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81D0" w14:textId="77777777" w:rsidR="003537FA" w:rsidRPr="00E034CA" w:rsidRDefault="003537FA" w:rsidP="003537FA">
      <w:pPr>
        <w:autoSpaceDE w:val="0"/>
        <w:autoSpaceDN w:val="0"/>
        <w:adjustRightInd w:val="0"/>
        <w:spacing w:after="0" w:line="240" w:lineRule="auto"/>
        <w:jc w:val="right"/>
        <w:rPr>
          <w:rFonts w:ascii="Arial" w:hAnsi="Arial"/>
          <w:b/>
          <w:bCs/>
          <w:color w:val="000000"/>
          <w:sz w:val="24"/>
          <w:szCs w:val="24"/>
        </w:rPr>
      </w:pPr>
      <w:r w:rsidRPr="00E034CA">
        <w:rPr>
          <w:rFonts w:ascii="Arial" w:hAnsi="Arial"/>
          <w:b/>
          <w:bCs/>
          <w:color w:val="000000"/>
          <w:sz w:val="24"/>
          <w:szCs w:val="24"/>
        </w:rPr>
        <w:t>Notice 2</w:t>
      </w:r>
    </w:p>
    <w:p w14:paraId="4E1508B0" w14:textId="77777777" w:rsidR="003537FA" w:rsidRPr="00E034CA" w:rsidRDefault="003537FA" w:rsidP="003537FA">
      <w:pPr>
        <w:autoSpaceDE w:val="0"/>
        <w:autoSpaceDN w:val="0"/>
        <w:adjustRightInd w:val="0"/>
        <w:spacing w:after="0" w:line="240" w:lineRule="auto"/>
        <w:jc w:val="center"/>
        <w:rPr>
          <w:rFonts w:ascii="Arial" w:hAnsi="Arial"/>
          <w:b/>
          <w:bCs/>
          <w:color w:val="000000"/>
          <w:sz w:val="24"/>
          <w:szCs w:val="24"/>
        </w:rPr>
      </w:pPr>
      <w:r w:rsidRPr="00E034CA">
        <w:rPr>
          <w:rFonts w:ascii="Arial" w:hAnsi="Arial"/>
          <w:b/>
          <w:bCs/>
          <w:color w:val="000000"/>
          <w:sz w:val="24"/>
          <w:szCs w:val="24"/>
        </w:rPr>
        <w:t>Somerset Council</w:t>
      </w:r>
    </w:p>
    <w:p w14:paraId="17FB3928" w14:textId="77777777" w:rsidR="003537FA" w:rsidRPr="00E034CA" w:rsidRDefault="003537FA" w:rsidP="003537FA">
      <w:pPr>
        <w:autoSpaceDE w:val="0"/>
        <w:autoSpaceDN w:val="0"/>
        <w:adjustRightInd w:val="0"/>
        <w:spacing w:after="0" w:line="240" w:lineRule="auto"/>
        <w:jc w:val="center"/>
        <w:rPr>
          <w:rFonts w:ascii="Arial" w:hAnsi="Arial"/>
          <w:b/>
          <w:bCs/>
          <w:color w:val="000000"/>
          <w:sz w:val="24"/>
          <w:szCs w:val="24"/>
        </w:rPr>
      </w:pPr>
    </w:p>
    <w:p w14:paraId="1BCC789E" w14:textId="77777777" w:rsidR="003537FA" w:rsidRPr="00E034CA" w:rsidRDefault="003537FA" w:rsidP="003537FA">
      <w:pPr>
        <w:autoSpaceDE w:val="0"/>
        <w:autoSpaceDN w:val="0"/>
        <w:adjustRightInd w:val="0"/>
        <w:spacing w:after="0" w:line="240" w:lineRule="auto"/>
        <w:rPr>
          <w:rFonts w:ascii="Arial" w:hAnsi="Arial"/>
          <w:color w:val="000000"/>
          <w:sz w:val="24"/>
          <w:szCs w:val="24"/>
        </w:rPr>
      </w:pPr>
      <w:r w:rsidRPr="00E034CA">
        <w:rPr>
          <w:rFonts w:ascii="Arial" w:hAnsi="Arial"/>
          <w:color w:val="000000"/>
          <w:sz w:val="24"/>
          <w:szCs w:val="24"/>
        </w:rPr>
        <w:t xml:space="preserve">Somerset Council in exercise of its powers under Section 14 (1) of the Road Traffic Regulation Act 1984 as amended, have made an Order prohibiting all traffic from proceeding along: </w:t>
      </w:r>
    </w:p>
    <w:p w14:paraId="4D26B5CA" w14:textId="77777777" w:rsidR="00514467" w:rsidRPr="00514467" w:rsidRDefault="00514467" w:rsidP="00514467">
      <w:pPr>
        <w:rPr>
          <w:rFonts w:ascii="Arial" w:hAnsi="Arial"/>
          <w:color w:val="000000"/>
          <w:sz w:val="24"/>
          <w:szCs w:val="24"/>
        </w:rPr>
      </w:pPr>
      <w:r w:rsidRPr="00514467">
        <w:rPr>
          <w:rFonts w:ascii="Arial" w:hAnsi="Arial"/>
          <w:b/>
          <w:bCs/>
          <w:color w:val="000000"/>
          <w:sz w:val="24"/>
          <w:szCs w:val="24"/>
        </w:rPr>
        <w:t>___________________________________________________________________</w:t>
      </w:r>
      <w:r w:rsidRPr="00514467">
        <w:rPr>
          <w:rFonts w:ascii="Arial" w:hAnsi="Arial"/>
          <w:b/>
          <w:bCs/>
          <w:color w:val="000000"/>
          <w:sz w:val="24"/>
          <w:szCs w:val="24"/>
        </w:rPr>
        <w:br/>
      </w:r>
    </w:p>
    <w:p w14:paraId="6118E996" w14:textId="77777777" w:rsidR="00514467" w:rsidRPr="00514467" w:rsidRDefault="00514467" w:rsidP="00514467">
      <w:pPr>
        <w:rPr>
          <w:rFonts w:ascii="Arial" w:hAnsi="Arial"/>
          <w:b/>
          <w:bCs/>
          <w:color w:val="000000"/>
          <w:sz w:val="24"/>
          <w:szCs w:val="24"/>
        </w:rPr>
      </w:pPr>
      <w:bookmarkStart w:id="0" w:name="_Hlk211496078"/>
      <w:r w:rsidRPr="00514467">
        <w:rPr>
          <w:rFonts w:ascii="Arial" w:hAnsi="Arial"/>
          <w:b/>
          <w:bCs/>
          <w:color w:val="000000"/>
          <w:sz w:val="24"/>
          <w:szCs w:val="24"/>
        </w:rPr>
        <w:t>ttro751939W(TD) - RS006013 - Chelston Roundabout, Wellington Relief Road and West Park Roundabout, Wellington:</w:t>
      </w:r>
      <w:r w:rsidRPr="00514467">
        <w:rPr>
          <w:rFonts w:ascii="Arial" w:hAnsi="Arial"/>
          <w:b/>
          <w:bCs/>
          <w:color w:val="000000"/>
          <w:sz w:val="24"/>
          <w:szCs w:val="24"/>
        </w:rPr>
        <w:br/>
      </w:r>
    </w:p>
    <w:p w14:paraId="13C60C37" w14:textId="77777777" w:rsidR="00514467" w:rsidRPr="00514467" w:rsidRDefault="00514467" w:rsidP="00514467">
      <w:pPr>
        <w:rPr>
          <w:rFonts w:ascii="Arial" w:hAnsi="Arial"/>
          <w:color w:val="000000"/>
          <w:sz w:val="24"/>
          <w:szCs w:val="24"/>
        </w:rPr>
      </w:pPr>
      <w:r w:rsidRPr="00514467">
        <w:rPr>
          <w:rFonts w:ascii="Arial" w:hAnsi="Arial"/>
          <w:b/>
          <w:bCs/>
          <w:color w:val="000000"/>
          <w:sz w:val="24"/>
          <w:szCs w:val="24"/>
        </w:rPr>
        <w:t xml:space="preserve">A38 Chelston Roundabout – </w:t>
      </w:r>
      <w:r w:rsidRPr="00916A6E">
        <w:rPr>
          <w:rFonts w:ascii="Arial" w:hAnsi="Arial"/>
          <w:color w:val="000000"/>
          <w:sz w:val="24"/>
          <w:szCs w:val="24"/>
        </w:rPr>
        <w:t>for its entirety (including access and egress)</w:t>
      </w:r>
      <w:r w:rsidRPr="00514467">
        <w:rPr>
          <w:rFonts w:ascii="Arial" w:hAnsi="Arial"/>
          <w:b/>
          <w:bCs/>
          <w:color w:val="000000"/>
          <w:sz w:val="24"/>
          <w:szCs w:val="24"/>
        </w:rPr>
        <w:t xml:space="preserve"> </w:t>
      </w:r>
    </w:p>
    <w:p w14:paraId="2FCF62F6" w14:textId="77777777" w:rsidR="00514467" w:rsidRPr="00514467" w:rsidRDefault="00514467" w:rsidP="00514467">
      <w:pPr>
        <w:rPr>
          <w:rFonts w:ascii="Arial" w:hAnsi="Arial"/>
          <w:color w:val="000000"/>
          <w:sz w:val="24"/>
          <w:szCs w:val="24"/>
        </w:rPr>
      </w:pPr>
      <w:r w:rsidRPr="00514467">
        <w:rPr>
          <w:rFonts w:ascii="Arial" w:hAnsi="Arial"/>
          <w:b/>
          <w:bCs/>
          <w:color w:val="000000"/>
          <w:sz w:val="24"/>
          <w:szCs w:val="24"/>
        </w:rPr>
        <w:t xml:space="preserve">A38 Wellington Relief Road – </w:t>
      </w:r>
      <w:r w:rsidRPr="00916A6E">
        <w:rPr>
          <w:rFonts w:ascii="Arial" w:hAnsi="Arial"/>
          <w:color w:val="000000"/>
          <w:sz w:val="24"/>
          <w:szCs w:val="24"/>
        </w:rPr>
        <w:t>from its junction with Chelston Roundabout to its junction with Westpark Roundabout</w:t>
      </w:r>
      <w:r w:rsidRPr="00514467">
        <w:rPr>
          <w:rFonts w:ascii="Arial" w:hAnsi="Arial"/>
          <w:b/>
          <w:bCs/>
          <w:color w:val="000000"/>
          <w:sz w:val="24"/>
          <w:szCs w:val="24"/>
        </w:rPr>
        <w:t xml:space="preserve"> </w:t>
      </w:r>
    </w:p>
    <w:p w14:paraId="42144E0F" w14:textId="77777777" w:rsidR="00514467" w:rsidRPr="00514467" w:rsidRDefault="00514467" w:rsidP="00514467">
      <w:pPr>
        <w:rPr>
          <w:rFonts w:ascii="Arial" w:hAnsi="Arial"/>
          <w:color w:val="000000"/>
          <w:sz w:val="24"/>
          <w:szCs w:val="24"/>
        </w:rPr>
      </w:pPr>
      <w:r w:rsidRPr="00514467">
        <w:rPr>
          <w:rFonts w:ascii="Arial" w:hAnsi="Arial"/>
          <w:b/>
          <w:bCs/>
          <w:color w:val="000000"/>
          <w:sz w:val="24"/>
          <w:szCs w:val="24"/>
        </w:rPr>
        <w:t xml:space="preserve">A38 Westpark Roundabout – </w:t>
      </w:r>
      <w:r w:rsidRPr="00916A6E">
        <w:rPr>
          <w:rFonts w:ascii="Arial" w:hAnsi="Arial"/>
          <w:color w:val="000000"/>
          <w:sz w:val="24"/>
          <w:szCs w:val="24"/>
        </w:rPr>
        <w:t>for its entirety (including access and egress)</w:t>
      </w:r>
      <w:r w:rsidRPr="00514467">
        <w:rPr>
          <w:rFonts w:ascii="Arial" w:hAnsi="Arial"/>
          <w:b/>
          <w:bCs/>
          <w:color w:val="000000"/>
          <w:sz w:val="24"/>
          <w:szCs w:val="24"/>
        </w:rPr>
        <w:t xml:space="preserve"> </w:t>
      </w:r>
    </w:p>
    <w:p w14:paraId="2003755C" w14:textId="77777777" w:rsidR="00514467" w:rsidRPr="00514467" w:rsidRDefault="00514467" w:rsidP="00514467">
      <w:pPr>
        <w:rPr>
          <w:rFonts w:ascii="Arial" w:hAnsi="Arial"/>
          <w:b/>
          <w:bCs/>
          <w:color w:val="000000"/>
          <w:sz w:val="24"/>
          <w:szCs w:val="24"/>
        </w:rPr>
      </w:pPr>
    </w:p>
    <w:p w14:paraId="3FBA1114" w14:textId="77777777" w:rsidR="00514467" w:rsidRPr="00514467" w:rsidRDefault="00514467" w:rsidP="00514467">
      <w:pPr>
        <w:rPr>
          <w:rFonts w:ascii="Arial" w:hAnsi="Arial"/>
          <w:color w:val="000000"/>
          <w:sz w:val="24"/>
          <w:szCs w:val="24"/>
        </w:rPr>
      </w:pPr>
      <w:r w:rsidRPr="00514467">
        <w:rPr>
          <w:rFonts w:ascii="Arial" w:hAnsi="Arial"/>
          <w:b/>
          <w:bCs/>
          <w:color w:val="000000"/>
          <w:sz w:val="24"/>
          <w:szCs w:val="24"/>
        </w:rPr>
        <w:t>The works are expected to commence on 05</w:t>
      </w:r>
      <w:r w:rsidRPr="00514467">
        <w:rPr>
          <w:rFonts w:ascii="Arial" w:hAnsi="Arial"/>
          <w:b/>
          <w:bCs/>
          <w:color w:val="000000"/>
          <w:sz w:val="24"/>
          <w:szCs w:val="24"/>
          <w:vertAlign w:val="superscript"/>
        </w:rPr>
        <w:t>th</w:t>
      </w:r>
      <w:r w:rsidRPr="00514467">
        <w:rPr>
          <w:rFonts w:ascii="Arial" w:hAnsi="Arial"/>
          <w:b/>
          <w:bCs/>
          <w:color w:val="000000"/>
          <w:sz w:val="24"/>
          <w:szCs w:val="24"/>
        </w:rPr>
        <w:t xml:space="preserve"> January 2026 and last until 03</w:t>
      </w:r>
      <w:r w:rsidRPr="00514467">
        <w:rPr>
          <w:rFonts w:ascii="Arial" w:hAnsi="Arial"/>
          <w:b/>
          <w:bCs/>
          <w:color w:val="000000"/>
          <w:sz w:val="24"/>
          <w:szCs w:val="24"/>
          <w:vertAlign w:val="superscript"/>
        </w:rPr>
        <w:t>rd</w:t>
      </w:r>
      <w:r w:rsidRPr="00514467">
        <w:rPr>
          <w:rFonts w:ascii="Arial" w:hAnsi="Arial"/>
          <w:b/>
          <w:bCs/>
          <w:color w:val="000000"/>
          <w:sz w:val="24"/>
          <w:szCs w:val="24"/>
        </w:rPr>
        <w:t xml:space="preserve"> February 2026 between the hours of 18:30 and 23:30 (excluding weekends) for a total of 22 evenings</w:t>
      </w:r>
      <w:r w:rsidRPr="00514467">
        <w:rPr>
          <w:rFonts w:ascii="Arial" w:hAnsi="Arial"/>
          <w:b/>
          <w:bCs/>
          <w:color w:val="000000"/>
          <w:sz w:val="24"/>
          <w:szCs w:val="24"/>
        </w:rPr>
        <w:br/>
        <w:t>___________________________________________________________________</w:t>
      </w:r>
    </w:p>
    <w:p w14:paraId="602E111E" w14:textId="77777777" w:rsidR="00514467" w:rsidRPr="00514467" w:rsidRDefault="00514467" w:rsidP="00514467">
      <w:pPr>
        <w:rPr>
          <w:rFonts w:ascii="Arial" w:hAnsi="Arial"/>
          <w:b/>
          <w:bCs/>
          <w:color w:val="000000"/>
          <w:sz w:val="24"/>
          <w:szCs w:val="24"/>
        </w:rPr>
      </w:pPr>
    </w:p>
    <w:p w14:paraId="62539878" w14:textId="77777777" w:rsidR="00514467" w:rsidRPr="00514467" w:rsidRDefault="00514467" w:rsidP="00514467">
      <w:pPr>
        <w:rPr>
          <w:rFonts w:ascii="Arial" w:hAnsi="Arial"/>
          <w:b/>
          <w:bCs/>
          <w:color w:val="000000"/>
          <w:sz w:val="24"/>
          <w:szCs w:val="24"/>
        </w:rPr>
      </w:pPr>
      <w:r w:rsidRPr="00514467">
        <w:rPr>
          <w:rFonts w:ascii="Arial" w:hAnsi="Arial"/>
          <w:b/>
          <w:bCs/>
          <w:color w:val="000000"/>
          <w:sz w:val="24"/>
          <w:szCs w:val="24"/>
        </w:rPr>
        <w:t>ttro952018W(TD) - DFTCR001001 - Wellington Road and Heatherton Park Road, West Buckland, Bradford-on-Tone, Bishops Hull and Taunton:</w:t>
      </w:r>
    </w:p>
    <w:p w14:paraId="3C0D1500" w14:textId="77777777" w:rsidR="00514467" w:rsidRPr="00916A6E" w:rsidRDefault="00514467" w:rsidP="00514467">
      <w:pPr>
        <w:rPr>
          <w:rFonts w:ascii="Arial" w:hAnsi="Arial"/>
          <w:color w:val="000000"/>
          <w:sz w:val="24"/>
          <w:szCs w:val="24"/>
        </w:rPr>
      </w:pPr>
      <w:r w:rsidRPr="00514467">
        <w:rPr>
          <w:rFonts w:ascii="Arial" w:hAnsi="Arial"/>
          <w:b/>
          <w:bCs/>
          <w:color w:val="000000"/>
          <w:sz w:val="24"/>
          <w:szCs w:val="24"/>
        </w:rPr>
        <w:br/>
        <w:t xml:space="preserve">A38 Wellington Road and A38 Heatherton Park Road - </w:t>
      </w:r>
      <w:r w:rsidRPr="00916A6E">
        <w:rPr>
          <w:rFonts w:ascii="Arial" w:hAnsi="Arial"/>
          <w:color w:val="000000"/>
          <w:sz w:val="24"/>
          <w:szCs w:val="24"/>
        </w:rPr>
        <w:t>from its junction with Chelston Roundabout north-eastwards to its junction with Wellington Road Roundabout, Rumwell</w:t>
      </w:r>
    </w:p>
    <w:p w14:paraId="5CEB7FEF" w14:textId="77777777" w:rsidR="00514467" w:rsidRPr="00514467" w:rsidRDefault="00514467" w:rsidP="00514467">
      <w:pPr>
        <w:rPr>
          <w:rFonts w:ascii="Arial" w:hAnsi="Arial"/>
          <w:b/>
          <w:bCs/>
          <w:color w:val="000000"/>
          <w:sz w:val="24"/>
          <w:szCs w:val="24"/>
        </w:rPr>
      </w:pPr>
    </w:p>
    <w:p w14:paraId="5197D2FB" w14:textId="77777777" w:rsidR="00514467" w:rsidRPr="00514467" w:rsidRDefault="00514467" w:rsidP="00514467">
      <w:pPr>
        <w:rPr>
          <w:rFonts w:ascii="Arial" w:hAnsi="Arial"/>
          <w:b/>
          <w:bCs/>
          <w:color w:val="000000"/>
          <w:sz w:val="24"/>
          <w:szCs w:val="24"/>
        </w:rPr>
      </w:pPr>
      <w:r w:rsidRPr="00514467">
        <w:rPr>
          <w:rFonts w:ascii="Arial" w:hAnsi="Arial"/>
          <w:b/>
          <w:bCs/>
          <w:color w:val="000000"/>
          <w:sz w:val="24"/>
          <w:szCs w:val="24"/>
        </w:rPr>
        <w:t>The works are expected to commence on 25</w:t>
      </w:r>
      <w:r w:rsidRPr="00514467">
        <w:rPr>
          <w:rFonts w:ascii="Arial" w:hAnsi="Arial"/>
          <w:b/>
          <w:bCs/>
          <w:color w:val="000000"/>
          <w:sz w:val="24"/>
          <w:szCs w:val="24"/>
          <w:vertAlign w:val="superscript"/>
        </w:rPr>
        <w:t>th</w:t>
      </w:r>
      <w:r w:rsidRPr="00514467">
        <w:rPr>
          <w:rFonts w:ascii="Arial" w:hAnsi="Arial"/>
          <w:b/>
          <w:bCs/>
          <w:color w:val="000000"/>
          <w:sz w:val="24"/>
          <w:szCs w:val="24"/>
        </w:rPr>
        <w:t xml:space="preserve"> February 2026 and last until 10</w:t>
      </w:r>
      <w:r w:rsidRPr="00514467">
        <w:rPr>
          <w:rFonts w:ascii="Arial" w:hAnsi="Arial"/>
          <w:b/>
          <w:bCs/>
          <w:color w:val="000000"/>
          <w:sz w:val="24"/>
          <w:szCs w:val="24"/>
          <w:vertAlign w:val="superscript"/>
        </w:rPr>
        <w:t>th</w:t>
      </w:r>
      <w:r w:rsidRPr="00514467">
        <w:rPr>
          <w:rFonts w:ascii="Arial" w:hAnsi="Arial"/>
          <w:b/>
          <w:bCs/>
          <w:color w:val="000000"/>
          <w:sz w:val="24"/>
          <w:szCs w:val="24"/>
        </w:rPr>
        <w:t xml:space="preserve"> March 2026 between the hours of 18:30 and 07:00 (excluding weekends) for a total of 9 nights</w:t>
      </w:r>
    </w:p>
    <w:p w14:paraId="4885DB3F" w14:textId="77777777" w:rsidR="00514467" w:rsidRPr="00514467" w:rsidRDefault="00514467" w:rsidP="00514467">
      <w:pPr>
        <w:rPr>
          <w:rFonts w:ascii="Arial" w:hAnsi="Arial"/>
          <w:b/>
          <w:bCs/>
          <w:color w:val="000000"/>
          <w:sz w:val="24"/>
          <w:szCs w:val="24"/>
        </w:rPr>
      </w:pPr>
      <w:r w:rsidRPr="00514467">
        <w:rPr>
          <w:rFonts w:ascii="Arial" w:hAnsi="Arial"/>
          <w:b/>
          <w:bCs/>
          <w:color w:val="000000"/>
          <w:sz w:val="24"/>
          <w:szCs w:val="24"/>
        </w:rPr>
        <w:t>___________________________________________________________________</w:t>
      </w:r>
    </w:p>
    <w:p w14:paraId="5238E796" w14:textId="77777777" w:rsidR="00514467" w:rsidRPr="00514467" w:rsidRDefault="00514467" w:rsidP="00514467">
      <w:pPr>
        <w:rPr>
          <w:rFonts w:ascii="Arial" w:hAnsi="Arial"/>
          <w:b/>
          <w:bCs/>
          <w:color w:val="000000"/>
          <w:sz w:val="24"/>
          <w:szCs w:val="24"/>
        </w:rPr>
      </w:pPr>
    </w:p>
    <w:p w14:paraId="6C194E51" w14:textId="3F6CB8CD" w:rsidR="00514467" w:rsidRPr="00514467" w:rsidRDefault="00514467" w:rsidP="00514467">
      <w:pPr>
        <w:rPr>
          <w:rFonts w:ascii="Arial" w:hAnsi="Arial"/>
          <w:color w:val="000000"/>
          <w:sz w:val="24"/>
          <w:szCs w:val="24"/>
        </w:rPr>
      </w:pPr>
      <w:r w:rsidRPr="00514467">
        <w:rPr>
          <w:rFonts w:ascii="Arial" w:hAnsi="Arial"/>
          <w:b/>
          <w:bCs/>
          <w:color w:val="000000"/>
          <w:sz w:val="24"/>
          <w:szCs w:val="24"/>
        </w:rPr>
        <w:t>ttro757466W(TD) - PR001001 - Wellington New Road Roundabout, Wellington New Road and Stonegallows, Bishops Hull and Taunton:</w:t>
      </w:r>
    </w:p>
    <w:p w14:paraId="21DE57B0" w14:textId="77777777" w:rsidR="00514467" w:rsidRPr="00514467" w:rsidRDefault="00514467" w:rsidP="00514467">
      <w:pPr>
        <w:rPr>
          <w:rFonts w:ascii="Arial" w:hAnsi="Arial"/>
          <w:color w:val="000000"/>
          <w:sz w:val="24"/>
          <w:szCs w:val="24"/>
        </w:rPr>
      </w:pPr>
      <w:r w:rsidRPr="00514467">
        <w:rPr>
          <w:rFonts w:ascii="Arial" w:hAnsi="Arial"/>
          <w:color w:val="000000"/>
          <w:sz w:val="24"/>
          <w:szCs w:val="24"/>
        </w:rPr>
        <w:br/>
      </w:r>
      <w:r w:rsidRPr="00514467">
        <w:rPr>
          <w:rFonts w:ascii="Arial" w:hAnsi="Arial"/>
          <w:b/>
          <w:bCs/>
          <w:color w:val="000000"/>
          <w:sz w:val="24"/>
          <w:szCs w:val="24"/>
        </w:rPr>
        <w:t>A38 Wellington New Road Roundabout –</w:t>
      </w:r>
      <w:r w:rsidRPr="00514467">
        <w:rPr>
          <w:rFonts w:ascii="Arial" w:hAnsi="Arial"/>
          <w:color w:val="000000"/>
          <w:sz w:val="24"/>
          <w:szCs w:val="24"/>
        </w:rPr>
        <w:t xml:space="preserve"> for its entirety (including access and egress)</w:t>
      </w:r>
    </w:p>
    <w:p w14:paraId="69D6C1E4" w14:textId="77777777" w:rsidR="00514467" w:rsidRPr="00514467" w:rsidRDefault="00514467" w:rsidP="00514467">
      <w:pPr>
        <w:rPr>
          <w:rFonts w:ascii="Arial" w:hAnsi="Arial"/>
          <w:color w:val="000000"/>
          <w:sz w:val="24"/>
          <w:szCs w:val="24"/>
        </w:rPr>
      </w:pPr>
      <w:r w:rsidRPr="00514467">
        <w:rPr>
          <w:rFonts w:ascii="Arial" w:hAnsi="Arial"/>
          <w:b/>
          <w:bCs/>
          <w:color w:val="000000"/>
          <w:sz w:val="24"/>
          <w:szCs w:val="24"/>
        </w:rPr>
        <w:lastRenderedPageBreak/>
        <w:t>A38 Wellington New Road and A38</w:t>
      </w:r>
      <w:r w:rsidRPr="00514467">
        <w:rPr>
          <w:rFonts w:ascii="Arial" w:hAnsi="Arial"/>
          <w:color w:val="000000"/>
          <w:sz w:val="24"/>
          <w:szCs w:val="24"/>
        </w:rPr>
        <w:t xml:space="preserve"> </w:t>
      </w:r>
      <w:r w:rsidRPr="00514467">
        <w:rPr>
          <w:rFonts w:ascii="Arial" w:hAnsi="Arial"/>
          <w:b/>
          <w:bCs/>
          <w:color w:val="000000"/>
          <w:sz w:val="24"/>
          <w:szCs w:val="24"/>
        </w:rPr>
        <w:t>Stonegallows</w:t>
      </w:r>
      <w:r w:rsidRPr="00514467">
        <w:rPr>
          <w:rFonts w:ascii="Arial" w:hAnsi="Arial"/>
          <w:color w:val="000000"/>
          <w:sz w:val="24"/>
          <w:szCs w:val="24"/>
        </w:rPr>
        <w:t xml:space="preserve"> – from its junction with Wellington New Road Roundabout westwards for a total distance of 490 meters</w:t>
      </w:r>
    </w:p>
    <w:p w14:paraId="6ED9488D" w14:textId="77777777" w:rsidR="00514467" w:rsidRPr="00514467" w:rsidRDefault="00514467" w:rsidP="00514467">
      <w:pPr>
        <w:rPr>
          <w:rFonts w:ascii="Arial" w:hAnsi="Arial"/>
          <w:color w:val="000000"/>
          <w:sz w:val="24"/>
          <w:szCs w:val="24"/>
        </w:rPr>
      </w:pPr>
    </w:p>
    <w:p w14:paraId="20C14BAD" w14:textId="77777777" w:rsidR="00514467" w:rsidRPr="00514467" w:rsidRDefault="00514467" w:rsidP="00514467">
      <w:pPr>
        <w:rPr>
          <w:rFonts w:ascii="Arial" w:hAnsi="Arial"/>
          <w:b/>
          <w:bCs/>
          <w:color w:val="000000"/>
          <w:sz w:val="24"/>
          <w:szCs w:val="24"/>
        </w:rPr>
      </w:pPr>
      <w:r w:rsidRPr="00514467">
        <w:rPr>
          <w:rFonts w:ascii="Arial" w:hAnsi="Arial"/>
          <w:b/>
          <w:bCs/>
          <w:color w:val="000000"/>
          <w:sz w:val="24"/>
          <w:szCs w:val="24"/>
        </w:rPr>
        <w:t>The works are expected to commence on 04</w:t>
      </w:r>
      <w:r w:rsidRPr="00514467">
        <w:rPr>
          <w:rFonts w:ascii="Arial" w:hAnsi="Arial"/>
          <w:b/>
          <w:bCs/>
          <w:color w:val="000000"/>
          <w:sz w:val="24"/>
          <w:szCs w:val="24"/>
          <w:vertAlign w:val="superscript"/>
        </w:rPr>
        <w:t>th</w:t>
      </w:r>
      <w:r w:rsidRPr="00514467">
        <w:rPr>
          <w:rFonts w:ascii="Arial" w:hAnsi="Arial"/>
          <w:b/>
          <w:bCs/>
          <w:color w:val="000000"/>
          <w:sz w:val="24"/>
          <w:szCs w:val="24"/>
        </w:rPr>
        <w:t xml:space="preserve"> March 2026 and last until 23</w:t>
      </w:r>
      <w:r w:rsidRPr="00514467">
        <w:rPr>
          <w:rFonts w:ascii="Arial" w:hAnsi="Arial"/>
          <w:b/>
          <w:bCs/>
          <w:color w:val="000000"/>
          <w:sz w:val="24"/>
          <w:szCs w:val="24"/>
          <w:vertAlign w:val="superscript"/>
        </w:rPr>
        <w:t>rd</w:t>
      </w:r>
      <w:r w:rsidRPr="00514467">
        <w:rPr>
          <w:rFonts w:ascii="Arial" w:hAnsi="Arial"/>
          <w:b/>
          <w:bCs/>
          <w:color w:val="000000"/>
          <w:sz w:val="24"/>
          <w:szCs w:val="24"/>
        </w:rPr>
        <w:t xml:space="preserve"> March 2026 between the hours of 18:30 and 23:30 (excluding weekends) for a total of 14 evenings</w:t>
      </w:r>
    </w:p>
    <w:p w14:paraId="3280E877" w14:textId="77777777" w:rsidR="00514467" w:rsidRPr="00514467" w:rsidRDefault="00514467" w:rsidP="00514467">
      <w:pPr>
        <w:rPr>
          <w:rFonts w:ascii="Arial" w:hAnsi="Arial"/>
          <w:color w:val="000000"/>
          <w:sz w:val="24"/>
          <w:szCs w:val="24"/>
        </w:rPr>
      </w:pPr>
      <w:r w:rsidRPr="00514467">
        <w:rPr>
          <w:rFonts w:ascii="Arial" w:hAnsi="Arial"/>
          <w:b/>
          <w:bCs/>
          <w:color w:val="000000"/>
          <w:sz w:val="24"/>
          <w:szCs w:val="24"/>
        </w:rPr>
        <w:t>___________________________________________________________________</w:t>
      </w:r>
    </w:p>
    <w:p w14:paraId="1662F50D" w14:textId="77777777" w:rsidR="00514467" w:rsidRPr="00514467" w:rsidRDefault="00514467" w:rsidP="00514467">
      <w:pPr>
        <w:rPr>
          <w:rFonts w:ascii="Arial" w:hAnsi="Arial"/>
          <w:b/>
          <w:bCs/>
          <w:color w:val="000000"/>
          <w:sz w:val="24"/>
          <w:szCs w:val="24"/>
        </w:rPr>
      </w:pPr>
    </w:p>
    <w:p w14:paraId="6D5FA2B3" w14:textId="77777777" w:rsidR="00514467" w:rsidRPr="00514467" w:rsidRDefault="00514467" w:rsidP="00514467">
      <w:pPr>
        <w:rPr>
          <w:rFonts w:ascii="Arial" w:hAnsi="Arial"/>
          <w:b/>
          <w:bCs/>
          <w:color w:val="000000"/>
          <w:sz w:val="24"/>
          <w:szCs w:val="24"/>
        </w:rPr>
      </w:pPr>
      <w:r w:rsidRPr="00514467">
        <w:rPr>
          <w:rFonts w:ascii="Arial" w:hAnsi="Arial"/>
          <w:b/>
          <w:bCs/>
          <w:color w:val="000000"/>
          <w:sz w:val="24"/>
          <w:szCs w:val="24"/>
        </w:rPr>
        <w:t>ttro257687W(TD) - DFTR001001 - Cann Street, Park Street and Corporation Street, Taunton:</w:t>
      </w:r>
    </w:p>
    <w:p w14:paraId="08F1A8F6" w14:textId="77777777" w:rsidR="00514467" w:rsidRPr="00514467" w:rsidRDefault="00514467" w:rsidP="00514467">
      <w:pPr>
        <w:rPr>
          <w:rFonts w:ascii="Arial" w:hAnsi="Arial"/>
          <w:color w:val="000000"/>
          <w:sz w:val="24"/>
          <w:szCs w:val="24"/>
        </w:rPr>
      </w:pPr>
    </w:p>
    <w:p w14:paraId="39EBA9A1" w14:textId="77777777" w:rsidR="00514467" w:rsidRPr="00062A26" w:rsidRDefault="00514467" w:rsidP="00514467">
      <w:pPr>
        <w:rPr>
          <w:rFonts w:ascii="Arial" w:hAnsi="Arial"/>
          <w:color w:val="000000"/>
          <w:sz w:val="24"/>
          <w:szCs w:val="24"/>
        </w:rPr>
      </w:pPr>
      <w:r w:rsidRPr="00514467">
        <w:rPr>
          <w:rFonts w:ascii="Arial" w:hAnsi="Arial"/>
          <w:b/>
          <w:bCs/>
          <w:color w:val="000000"/>
          <w:sz w:val="24"/>
          <w:szCs w:val="24"/>
        </w:rPr>
        <w:t xml:space="preserve">A38 Cann Street – </w:t>
      </w:r>
      <w:r w:rsidRPr="00062A26">
        <w:rPr>
          <w:rFonts w:ascii="Arial" w:hAnsi="Arial"/>
          <w:color w:val="000000"/>
          <w:sz w:val="24"/>
          <w:szCs w:val="24"/>
        </w:rPr>
        <w:t>from its junction with Park Street to its junction with A38 Shuttern</w:t>
      </w:r>
    </w:p>
    <w:p w14:paraId="20D74B2C" w14:textId="77777777" w:rsidR="00514467" w:rsidRPr="00514467" w:rsidRDefault="00514467" w:rsidP="00514467">
      <w:pPr>
        <w:rPr>
          <w:rFonts w:ascii="Arial" w:hAnsi="Arial"/>
          <w:color w:val="000000"/>
          <w:sz w:val="24"/>
          <w:szCs w:val="24"/>
        </w:rPr>
      </w:pPr>
      <w:r w:rsidRPr="00514467">
        <w:rPr>
          <w:rFonts w:ascii="Arial" w:hAnsi="Arial"/>
          <w:b/>
          <w:bCs/>
          <w:color w:val="000000"/>
          <w:sz w:val="24"/>
          <w:szCs w:val="24"/>
        </w:rPr>
        <w:t xml:space="preserve">A3027 Park Street – </w:t>
      </w:r>
      <w:r w:rsidRPr="00062A26">
        <w:rPr>
          <w:rFonts w:ascii="Arial" w:hAnsi="Arial"/>
          <w:color w:val="000000"/>
          <w:sz w:val="24"/>
          <w:szCs w:val="24"/>
        </w:rPr>
        <w:t>From its junction with A38 Cann Street to its junction with A3027 Corporation Street</w:t>
      </w:r>
      <w:r w:rsidRPr="00514467">
        <w:rPr>
          <w:rFonts w:ascii="Arial" w:hAnsi="Arial"/>
          <w:b/>
          <w:bCs/>
          <w:color w:val="000000"/>
          <w:sz w:val="24"/>
          <w:szCs w:val="24"/>
        </w:rPr>
        <w:t xml:space="preserve">  </w:t>
      </w:r>
      <w:r w:rsidRPr="00514467">
        <w:rPr>
          <w:rFonts w:ascii="Arial" w:hAnsi="Arial"/>
          <w:b/>
          <w:bCs/>
          <w:color w:val="000000"/>
          <w:sz w:val="24"/>
          <w:szCs w:val="24"/>
        </w:rPr>
        <w:br/>
        <w:t xml:space="preserve">A3027 Corporation Street – </w:t>
      </w:r>
      <w:r w:rsidRPr="00062A26">
        <w:rPr>
          <w:rFonts w:ascii="Arial" w:hAnsi="Arial"/>
          <w:color w:val="000000"/>
          <w:sz w:val="24"/>
          <w:szCs w:val="24"/>
        </w:rPr>
        <w:t>from its junction with A3027 Park Street, eastwards for a total distance of 25 metres.</w:t>
      </w:r>
    </w:p>
    <w:p w14:paraId="7E6BADF9" w14:textId="77777777" w:rsidR="00514467" w:rsidRPr="00514467" w:rsidRDefault="00514467" w:rsidP="00514467">
      <w:pPr>
        <w:rPr>
          <w:rFonts w:ascii="Arial" w:hAnsi="Arial"/>
          <w:b/>
          <w:bCs/>
          <w:color w:val="000000"/>
          <w:sz w:val="24"/>
          <w:szCs w:val="24"/>
        </w:rPr>
      </w:pPr>
      <w:r w:rsidRPr="00514467">
        <w:rPr>
          <w:rFonts w:ascii="Arial" w:hAnsi="Arial"/>
          <w:b/>
          <w:bCs/>
          <w:color w:val="000000"/>
          <w:sz w:val="24"/>
          <w:szCs w:val="24"/>
        </w:rPr>
        <w:br/>
        <w:t>The works are expected to commence on 10</w:t>
      </w:r>
      <w:r w:rsidRPr="00514467">
        <w:rPr>
          <w:rFonts w:ascii="Arial" w:hAnsi="Arial"/>
          <w:b/>
          <w:bCs/>
          <w:color w:val="000000"/>
          <w:sz w:val="24"/>
          <w:szCs w:val="24"/>
          <w:vertAlign w:val="superscript"/>
        </w:rPr>
        <w:t>th</w:t>
      </w:r>
      <w:r w:rsidRPr="00514467">
        <w:rPr>
          <w:rFonts w:ascii="Arial" w:hAnsi="Arial"/>
          <w:b/>
          <w:bCs/>
          <w:color w:val="000000"/>
          <w:sz w:val="24"/>
          <w:szCs w:val="24"/>
        </w:rPr>
        <w:t xml:space="preserve"> March 2026 and last until 30</w:t>
      </w:r>
      <w:r w:rsidRPr="00514467">
        <w:rPr>
          <w:rFonts w:ascii="Arial" w:hAnsi="Arial"/>
          <w:b/>
          <w:bCs/>
          <w:color w:val="000000"/>
          <w:sz w:val="24"/>
          <w:szCs w:val="24"/>
          <w:vertAlign w:val="superscript"/>
        </w:rPr>
        <w:t>th</w:t>
      </w:r>
      <w:r w:rsidRPr="00514467">
        <w:rPr>
          <w:rFonts w:ascii="Arial" w:hAnsi="Arial"/>
          <w:b/>
          <w:bCs/>
          <w:color w:val="000000"/>
          <w:sz w:val="24"/>
          <w:szCs w:val="24"/>
        </w:rPr>
        <w:t xml:space="preserve"> March 2026 between the hours of 18:30 to 23:30 (excluding weekends) for a total of 15 evenings.</w:t>
      </w:r>
    </w:p>
    <w:p w14:paraId="03FE253E" w14:textId="77777777" w:rsidR="00514467" w:rsidRPr="00514467" w:rsidRDefault="00514467" w:rsidP="00514467">
      <w:pPr>
        <w:rPr>
          <w:rFonts w:ascii="Arial" w:hAnsi="Arial"/>
          <w:color w:val="000000"/>
          <w:sz w:val="24"/>
          <w:szCs w:val="24"/>
        </w:rPr>
      </w:pPr>
      <w:r w:rsidRPr="00514467">
        <w:rPr>
          <w:rFonts w:ascii="Arial" w:hAnsi="Arial"/>
          <w:b/>
          <w:bCs/>
          <w:color w:val="000000"/>
          <w:sz w:val="24"/>
          <w:szCs w:val="24"/>
        </w:rPr>
        <w:t>___________________________________________________________________</w:t>
      </w:r>
    </w:p>
    <w:p w14:paraId="47E771B2" w14:textId="77777777" w:rsidR="00514467" w:rsidRPr="00514467" w:rsidRDefault="00514467" w:rsidP="00514467">
      <w:pPr>
        <w:rPr>
          <w:rFonts w:ascii="Arial" w:hAnsi="Arial"/>
          <w:b/>
          <w:bCs/>
          <w:color w:val="000000"/>
          <w:sz w:val="24"/>
          <w:szCs w:val="24"/>
        </w:rPr>
      </w:pPr>
    </w:p>
    <w:p w14:paraId="1501A005" w14:textId="77777777" w:rsidR="00514467" w:rsidRPr="00514467" w:rsidRDefault="00514467" w:rsidP="00514467">
      <w:pPr>
        <w:rPr>
          <w:rFonts w:ascii="Arial" w:hAnsi="Arial"/>
          <w:b/>
          <w:bCs/>
          <w:color w:val="000000"/>
          <w:sz w:val="24"/>
          <w:szCs w:val="24"/>
        </w:rPr>
      </w:pPr>
      <w:r w:rsidRPr="00514467">
        <w:rPr>
          <w:rFonts w:ascii="Arial" w:hAnsi="Arial"/>
          <w:b/>
          <w:bCs/>
          <w:color w:val="000000"/>
          <w:sz w:val="24"/>
          <w:szCs w:val="24"/>
        </w:rPr>
        <w:t>ttro107489W(TD) - PR001014 - Hyde Lane Roundabout, Langaller Way, Canal Roundabout and Bridgwater Road, West Monkton:</w:t>
      </w:r>
    </w:p>
    <w:p w14:paraId="7A6497EF" w14:textId="77777777" w:rsidR="00514467" w:rsidRPr="00514467" w:rsidRDefault="00514467" w:rsidP="00514467">
      <w:pPr>
        <w:rPr>
          <w:rFonts w:ascii="Arial" w:hAnsi="Arial"/>
          <w:color w:val="000000"/>
          <w:sz w:val="24"/>
          <w:szCs w:val="24"/>
        </w:rPr>
      </w:pPr>
      <w:r w:rsidRPr="00514467">
        <w:rPr>
          <w:rFonts w:ascii="Arial" w:hAnsi="Arial"/>
          <w:color w:val="000000"/>
          <w:sz w:val="24"/>
          <w:szCs w:val="24"/>
        </w:rPr>
        <w:br/>
      </w:r>
      <w:r w:rsidRPr="00514467">
        <w:rPr>
          <w:rFonts w:ascii="Arial" w:hAnsi="Arial"/>
          <w:b/>
          <w:bCs/>
          <w:color w:val="000000"/>
          <w:sz w:val="24"/>
          <w:szCs w:val="24"/>
        </w:rPr>
        <w:t>A38 Hyde Lane Roundabout –</w:t>
      </w:r>
      <w:r w:rsidRPr="00514467">
        <w:rPr>
          <w:rFonts w:ascii="Arial" w:hAnsi="Arial"/>
          <w:color w:val="000000"/>
          <w:sz w:val="24"/>
          <w:szCs w:val="24"/>
        </w:rPr>
        <w:t xml:space="preserve"> for its entirety (including access and egress) </w:t>
      </w:r>
    </w:p>
    <w:p w14:paraId="0025ADE7" w14:textId="77777777" w:rsidR="00514467" w:rsidRPr="00514467" w:rsidRDefault="00514467" w:rsidP="00514467">
      <w:pPr>
        <w:rPr>
          <w:rFonts w:ascii="Arial" w:hAnsi="Arial"/>
          <w:color w:val="000000"/>
          <w:sz w:val="24"/>
          <w:szCs w:val="24"/>
        </w:rPr>
      </w:pPr>
      <w:r w:rsidRPr="00514467">
        <w:rPr>
          <w:rFonts w:ascii="Arial" w:hAnsi="Arial"/>
          <w:b/>
          <w:bCs/>
          <w:color w:val="000000"/>
          <w:sz w:val="24"/>
          <w:szCs w:val="24"/>
        </w:rPr>
        <w:t>A38 Langaller Way</w:t>
      </w:r>
      <w:r w:rsidRPr="00514467">
        <w:rPr>
          <w:rFonts w:ascii="Arial" w:hAnsi="Arial"/>
          <w:color w:val="000000"/>
          <w:sz w:val="24"/>
          <w:szCs w:val="24"/>
        </w:rPr>
        <w:t xml:space="preserve"> – From its junction with Hyde Lane Roundabout to its junction with Canal Roundabout </w:t>
      </w:r>
    </w:p>
    <w:p w14:paraId="408D36FB" w14:textId="77777777" w:rsidR="00514467" w:rsidRPr="00514467" w:rsidRDefault="00514467" w:rsidP="00514467">
      <w:pPr>
        <w:rPr>
          <w:rFonts w:ascii="Arial" w:hAnsi="Arial"/>
          <w:color w:val="000000"/>
          <w:sz w:val="24"/>
          <w:szCs w:val="24"/>
        </w:rPr>
      </w:pPr>
      <w:r w:rsidRPr="00514467">
        <w:rPr>
          <w:rFonts w:ascii="Arial" w:hAnsi="Arial"/>
          <w:b/>
          <w:bCs/>
          <w:color w:val="000000"/>
          <w:sz w:val="24"/>
          <w:szCs w:val="24"/>
        </w:rPr>
        <w:t>A38 Canal Roundabout</w:t>
      </w:r>
      <w:r w:rsidRPr="00514467">
        <w:rPr>
          <w:rFonts w:ascii="Arial" w:hAnsi="Arial"/>
          <w:color w:val="000000"/>
          <w:sz w:val="24"/>
          <w:szCs w:val="24"/>
        </w:rPr>
        <w:t xml:space="preserve"> – for its entirety (including access and egress) </w:t>
      </w:r>
    </w:p>
    <w:p w14:paraId="048320A4" w14:textId="77777777" w:rsidR="00514467" w:rsidRPr="00514467" w:rsidRDefault="00514467" w:rsidP="00514467">
      <w:pPr>
        <w:rPr>
          <w:rFonts w:ascii="Arial" w:hAnsi="Arial"/>
          <w:color w:val="000000"/>
          <w:sz w:val="24"/>
          <w:szCs w:val="24"/>
        </w:rPr>
      </w:pPr>
      <w:r w:rsidRPr="00514467">
        <w:rPr>
          <w:rFonts w:ascii="Arial" w:hAnsi="Arial"/>
          <w:b/>
          <w:bCs/>
          <w:color w:val="000000"/>
          <w:sz w:val="24"/>
          <w:szCs w:val="24"/>
        </w:rPr>
        <w:t>A38 Bridgwater Road</w:t>
      </w:r>
      <w:r w:rsidRPr="00514467">
        <w:rPr>
          <w:rFonts w:ascii="Arial" w:hAnsi="Arial"/>
          <w:color w:val="000000"/>
          <w:sz w:val="24"/>
          <w:szCs w:val="24"/>
        </w:rPr>
        <w:t xml:space="preserve"> – From its junction with A38 Canal Roundabout to its junction with Hyde Lane </w:t>
      </w:r>
    </w:p>
    <w:p w14:paraId="3587F331" w14:textId="77777777" w:rsidR="00514467" w:rsidRPr="00514467" w:rsidRDefault="00514467" w:rsidP="00514467">
      <w:pPr>
        <w:rPr>
          <w:rFonts w:ascii="Arial" w:hAnsi="Arial"/>
          <w:b/>
          <w:bCs/>
          <w:color w:val="000000"/>
          <w:sz w:val="24"/>
          <w:szCs w:val="24"/>
        </w:rPr>
      </w:pPr>
      <w:r w:rsidRPr="00514467">
        <w:rPr>
          <w:rFonts w:ascii="Arial" w:hAnsi="Arial"/>
          <w:b/>
          <w:bCs/>
          <w:color w:val="000000"/>
          <w:sz w:val="24"/>
          <w:szCs w:val="24"/>
        </w:rPr>
        <w:br/>
        <w:t>The works are expected to commence on 05</w:t>
      </w:r>
      <w:r w:rsidRPr="00514467">
        <w:rPr>
          <w:rFonts w:ascii="Arial" w:hAnsi="Arial"/>
          <w:b/>
          <w:bCs/>
          <w:color w:val="000000"/>
          <w:sz w:val="24"/>
          <w:szCs w:val="24"/>
          <w:vertAlign w:val="superscript"/>
        </w:rPr>
        <w:t>th</w:t>
      </w:r>
      <w:r w:rsidRPr="00514467">
        <w:rPr>
          <w:rFonts w:ascii="Arial" w:hAnsi="Arial"/>
          <w:b/>
          <w:bCs/>
          <w:color w:val="000000"/>
          <w:sz w:val="24"/>
          <w:szCs w:val="24"/>
        </w:rPr>
        <w:t xml:space="preserve"> February 2026 and last until 18</w:t>
      </w:r>
      <w:r w:rsidRPr="00514467">
        <w:rPr>
          <w:rFonts w:ascii="Arial" w:hAnsi="Arial"/>
          <w:b/>
          <w:bCs/>
          <w:color w:val="000000"/>
          <w:sz w:val="24"/>
          <w:szCs w:val="24"/>
          <w:vertAlign w:val="superscript"/>
        </w:rPr>
        <w:t>th</w:t>
      </w:r>
      <w:r w:rsidRPr="00514467">
        <w:rPr>
          <w:rFonts w:ascii="Arial" w:hAnsi="Arial"/>
          <w:b/>
          <w:bCs/>
          <w:color w:val="000000"/>
          <w:sz w:val="24"/>
          <w:szCs w:val="24"/>
        </w:rPr>
        <w:t xml:space="preserve"> February 2026 between the hours of 18:30 and 07:00 (excluding weekends) for a total of 9 nights.</w:t>
      </w:r>
    </w:p>
    <w:p w14:paraId="3B8980CF" w14:textId="77777777" w:rsidR="00514467" w:rsidRPr="00514467" w:rsidRDefault="00514467" w:rsidP="00514467">
      <w:pPr>
        <w:rPr>
          <w:rFonts w:ascii="Arial" w:hAnsi="Arial"/>
          <w:b/>
          <w:bCs/>
          <w:color w:val="000000"/>
          <w:sz w:val="24"/>
          <w:szCs w:val="24"/>
        </w:rPr>
      </w:pPr>
      <w:r w:rsidRPr="00514467">
        <w:rPr>
          <w:rFonts w:ascii="Arial" w:hAnsi="Arial"/>
          <w:b/>
          <w:bCs/>
          <w:color w:val="000000"/>
          <w:sz w:val="24"/>
          <w:szCs w:val="24"/>
        </w:rPr>
        <w:t>___________________________________________________________________</w:t>
      </w:r>
    </w:p>
    <w:p w14:paraId="251F4F28" w14:textId="77777777" w:rsidR="00514467" w:rsidRPr="00514467" w:rsidRDefault="00514467" w:rsidP="00514467">
      <w:pPr>
        <w:rPr>
          <w:rFonts w:ascii="Arial" w:hAnsi="Arial"/>
          <w:color w:val="000000"/>
          <w:sz w:val="24"/>
          <w:szCs w:val="24"/>
        </w:rPr>
      </w:pPr>
      <w:r w:rsidRPr="00514467">
        <w:rPr>
          <w:rFonts w:ascii="Arial" w:hAnsi="Arial"/>
          <w:b/>
          <w:bCs/>
          <w:color w:val="000000"/>
          <w:sz w:val="24"/>
          <w:szCs w:val="24"/>
        </w:rPr>
        <w:lastRenderedPageBreak/>
        <w:br/>
        <w:t>ttro209551W(TD) – DFTR001003 - Priorswood Road and Priorswood Roundabout, Taunton:</w:t>
      </w:r>
    </w:p>
    <w:p w14:paraId="3D2C6FB9" w14:textId="77777777" w:rsidR="00514467" w:rsidRPr="00514467" w:rsidRDefault="00514467" w:rsidP="00514467">
      <w:pPr>
        <w:rPr>
          <w:rFonts w:ascii="Arial" w:hAnsi="Arial"/>
          <w:b/>
          <w:bCs/>
          <w:color w:val="000000"/>
          <w:sz w:val="24"/>
          <w:szCs w:val="24"/>
        </w:rPr>
      </w:pPr>
    </w:p>
    <w:p w14:paraId="6CC6DCE7" w14:textId="77777777" w:rsidR="00514467" w:rsidRPr="00514467" w:rsidRDefault="00514467" w:rsidP="00514467">
      <w:pPr>
        <w:rPr>
          <w:rFonts w:ascii="Arial" w:hAnsi="Arial"/>
          <w:color w:val="000000"/>
          <w:sz w:val="24"/>
          <w:szCs w:val="24"/>
        </w:rPr>
      </w:pPr>
      <w:r w:rsidRPr="00514467">
        <w:rPr>
          <w:rFonts w:ascii="Arial" w:hAnsi="Arial"/>
          <w:b/>
          <w:bCs/>
          <w:color w:val="000000"/>
          <w:sz w:val="24"/>
          <w:szCs w:val="24"/>
        </w:rPr>
        <w:t xml:space="preserve">A358 Priorswood Road - </w:t>
      </w:r>
      <w:r w:rsidRPr="00514467">
        <w:rPr>
          <w:rFonts w:ascii="Arial" w:hAnsi="Arial"/>
          <w:color w:val="000000"/>
          <w:sz w:val="24"/>
          <w:szCs w:val="24"/>
        </w:rPr>
        <w:t>from its junction with Massingham Park, eastwards for a total distance of 250 metres.</w:t>
      </w:r>
    </w:p>
    <w:p w14:paraId="24157BD0" w14:textId="77777777" w:rsidR="00514467" w:rsidRPr="00514467" w:rsidRDefault="00514467" w:rsidP="00514467">
      <w:pPr>
        <w:rPr>
          <w:rFonts w:ascii="Arial" w:hAnsi="Arial"/>
          <w:color w:val="000000"/>
          <w:sz w:val="24"/>
          <w:szCs w:val="24"/>
        </w:rPr>
      </w:pPr>
      <w:r w:rsidRPr="00514467">
        <w:rPr>
          <w:rFonts w:ascii="Arial" w:hAnsi="Arial"/>
          <w:b/>
          <w:bCs/>
          <w:color w:val="000000"/>
          <w:sz w:val="24"/>
          <w:szCs w:val="24"/>
        </w:rPr>
        <w:t>A358 Priorswood Roundabout</w:t>
      </w:r>
      <w:r w:rsidRPr="00514467">
        <w:rPr>
          <w:rFonts w:ascii="Arial" w:hAnsi="Arial"/>
          <w:color w:val="000000"/>
          <w:sz w:val="24"/>
          <w:szCs w:val="24"/>
        </w:rPr>
        <w:t xml:space="preserve"> – for its entirety (including access and egress)</w:t>
      </w:r>
    </w:p>
    <w:p w14:paraId="673B91A2" w14:textId="77777777" w:rsidR="00514467" w:rsidRPr="00514467" w:rsidRDefault="00514467" w:rsidP="00514467">
      <w:pPr>
        <w:rPr>
          <w:rFonts w:ascii="Arial" w:hAnsi="Arial"/>
          <w:color w:val="000000"/>
          <w:sz w:val="24"/>
          <w:szCs w:val="24"/>
        </w:rPr>
      </w:pPr>
    </w:p>
    <w:p w14:paraId="734EE118" w14:textId="77777777" w:rsidR="00514467" w:rsidRPr="00514467" w:rsidRDefault="00514467" w:rsidP="00514467">
      <w:pPr>
        <w:rPr>
          <w:rFonts w:ascii="Arial" w:hAnsi="Arial"/>
          <w:b/>
          <w:bCs/>
          <w:color w:val="000000"/>
          <w:sz w:val="24"/>
          <w:szCs w:val="24"/>
        </w:rPr>
      </w:pPr>
      <w:r w:rsidRPr="00514467">
        <w:rPr>
          <w:rFonts w:ascii="Arial" w:hAnsi="Arial"/>
          <w:b/>
          <w:bCs/>
          <w:color w:val="000000"/>
          <w:sz w:val="24"/>
          <w:szCs w:val="24"/>
        </w:rPr>
        <w:t>The works are expected to commence on 24</w:t>
      </w:r>
      <w:r w:rsidRPr="00514467">
        <w:rPr>
          <w:rFonts w:ascii="Arial" w:hAnsi="Arial"/>
          <w:b/>
          <w:bCs/>
          <w:color w:val="000000"/>
          <w:sz w:val="24"/>
          <w:szCs w:val="24"/>
          <w:vertAlign w:val="superscript"/>
        </w:rPr>
        <w:t>th</w:t>
      </w:r>
      <w:r w:rsidRPr="00514467">
        <w:rPr>
          <w:rFonts w:ascii="Arial" w:hAnsi="Arial"/>
          <w:b/>
          <w:bCs/>
          <w:color w:val="000000"/>
          <w:sz w:val="24"/>
          <w:szCs w:val="24"/>
        </w:rPr>
        <w:t xml:space="preserve"> February 2026 and last until 04</w:t>
      </w:r>
      <w:r w:rsidRPr="00514467">
        <w:rPr>
          <w:rFonts w:ascii="Arial" w:hAnsi="Arial"/>
          <w:b/>
          <w:bCs/>
          <w:color w:val="000000"/>
          <w:sz w:val="24"/>
          <w:szCs w:val="24"/>
          <w:vertAlign w:val="superscript"/>
        </w:rPr>
        <w:t>th</w:t>
      </w:r>
      <w:r w:rsidRPr="00514467">
        <w:rPr>
          <w:rFonts w:ascii="Arial" w:hAnsi="Arial"/>
          <w:b/>
          <w:bCs/>
          <w:color w:val="000000"/>
          <w:sz w:val="24"/>
          <w:szCs w:val="24"/>
        </w:rPr>
        <w:t xml:space="preserve"> March 2026 between the hours of 18:30 and 23:30 (excluding weekends) for a total of 7 evenings.</w:t>
      </w:r>
    </w:p>
    <w:p w14:paraId="341E4F7A" w14:textId="77777777" w:rsidR="00514467" w:rsidRPr="00514467" w:rsidRDefault="00514467" w:rsidP="00514467">
      <w:pPr>
        <w:rPr>
          <w:rFonts w:ascii="Arial" w:hAnsi="Arial"/>
          <w:color w:val="000000"/>
          <w:sz w:val="24"/>
          <w:szCs w:val="24"/>
        </w:rPr>
      </w:pPr>
      <w:r w:rsidRPr="00514467">
        <w:rPr>
          <w:rFonts w:ascii="Arial" w:hAnsi="Arial"/>
          <w:b/>
          <w:bCs/>
          <w:color w:val="000000"/>
          <w:sz w:val="24"/>
          <w:szCs w:val="24"/>
        </w:rPr>
        <w:t>___________________________________________________________________</w:t>
      </w:r>
    </w:p>
    <w:p w14:paraId="09DBDB9B" w14:textId="77777777" w:rsidR="00514467" w:rsidRPr="00514467" w:rsidRDefault="00514467" w:rsidP="00514467">
      <w:pPr>
        <w:rPr>
          <w:rFonts w:ascii="Arial" w:hAnsi="Arial"/>
          <w:color w:val="000000"/>
          <w:sz w:val="24"/>
          <w:szCs w:val="24"/>
        </w:rPr>
      </w:pPr>
    </w:p>
    <w:p w14:paraId="52848C72" w14:textId="77777777" w:rsidR="00514467" w:rsidRPr="00514467" w:rsidRDefault="00514467" w:rsidP="00514467">
      <w:pPr>
        <w:rPr>
          <w:rFonts w:ascii="Arial" w:hAnsi="Arial"/>
          <w:b/>
          <w:bCs/>
          <w:color w:val="000000"/>
          <w:sz w:val="24"/>
          <w:szCs w:val="24"/>
        </w:rPr>
      </w:pPr>
      <w:r w:rsidRPr="00514467">
        <w:rPr>
          <w:rFonts w:ascii="Arial" w:hAnsi="Arial"/>
          <w:b/>
          <w:bCs/>
          <w:color w:val="000000"/>
          <w:sz w:val="24"/>
          <w:szCs w:val="24"/>
        </w:rPr>
        <w:t>ttro249580W(TD) - CSM001002 - Hammet Street, Taunton:</w:t>
      </w:r>
      <w:r w:rsidRPr="00514467">
        <w:rPr>
          <w:rFonts w:ascii="Arial" w:hAnsi="Arial"/>
          <w:b/>
          <w:bCs/>
          <w:color w:val="000000"/>
          <w:sz w:val="24"/>
          <w:szCs w:val="24"/>
        </w:rPr>
        <w:br/>
      </w:r>
    </w:p>
    <w:p w14:paraId="420CC1AA" w14:textId="77777777" w:rsidR="00514467" w:rsidRPr="00514467" w:rsidRDefault="00514467" w:rsidP="00514467">
      <w:pPr>
        <w:rPr>
          <w:rFonts w:ascii="Arial" w:hAnsi="Arial"/>
          <w:color w:val="000000"/>
          <w:sz w:val="24"/>
          <w:szCs w:val="24"/>
        </w:rPr>
      </w:pPr>
      <w:r w:rsidRPr="00514467">
        <w:rPr>
          <w:rFonts w:ascii="Arial" w:hAnsi="Arial"/>
          <w:b/>
          <w:bCs/>
          <w:color w:val="000000"/>
          <w:sz w:val="24"/>
          <w:szCs w:val="24"/>
        </w:rPr>
        <w:t xml:space="preserve">Hammet Street – </w:t>
      </w:r>
      <w:r w:rsidRPr="00514467">
        <w:rPr>
          <w:rFonts w:ascii="Arial" w:hAnsi="Arial"/>
          <w:color w:val="000000"/>
          <w:sz w:val="24"/>
          <w:szCs w:val="24"/>
        </w:rPr>
        <w:t xml:space="preserve">for its entire length </w:t>
      </w:r>
    </w:p>
    <w:p w14:paraId="7E6E5ED6" w14:textId="77777777" w:rsidR="00514467" w:rsidRPr="00514467" w:rsidRDefault="00514467" w:rsidP="00514467">
      <w:pPr>
        <w:rPr>
          <w:rFonts w:ascii="Arial" w:hAnsi="Arial"/>
          <w:b/>
          <w:bCs/>
          <w:color w:val="000000"/>
          <w:sz w:val="24"/>
          <w:szCs w:val="24"/>
        </w:rPr>
      </w:pPr>
      <w:r w:rsidRPr="00514467">
        <w:rPr>
          <w:rFonts w:ascii="Arial" w:hAnsi="Arial"/>
          <w:b/>
          <w:bCs/>
          <w:color w:val="000000"/>
          <w:sz w:val="24"/>
          <w:szCs w:val="24"/>
        </w:rPr>
        <w:br/>
        <w:t>The works are expected to commence on 26</w:t>
      </w:r>
      <w:r w:rsidRPr="00514467">
        <w:rPr>
          <w:rFonts w:ascii="Arial" w:hAnsi="Arial"/>
          <w:b/>
          <w:bCs/>
          <w:color w:val="000000"/>
          <w:sz w:val="24"/>
          <w:szCs w:val="24"/>
          <w:vertAlign w:val="superscript"/>
        </w:rPr>
        <w:t>th</w:t>
      </w:r>
      <w:r w:rsidRPr="00514467">
        <w:rPr>
          <w:rFonts w:ascii="Arial" w:hAnsi="Arial"/>
          <w:b/>
          <w:bCs/>
          <w:color w:val="000000"/>
          <w:sz w:val="24"/>
          <w:szCs w:val="24"/>
        </w:rPr>
        <w:t xml:space="preserve"> January 2026 and last until 05</w:t>
      </w:r>
      <w:r w:rsidRPr="00514467">
        <w:rPr>
          <w:rFonts w:ascii="Arial" w:hAnsi="Arial"/>
          <w:b/>
          <w:bCs/>
          <w:color w:val="000000"/>
          <w:sz w:val="24"/>
          <w:szCs w:val="24"/>
          <w:vertAlign w:val="superscript"/>
        </w:rPr>
        <w:t>th</w:t>
      </w:r>
      <w:r w:rsidRPr="00514467">
        <w:rPr>
          <w:rFonts w:ascii="Arial" w:hAnsi="Arial"/>
          <w:b/>
          <w:bCs/>
          <w:color w:val="000000"/>
          <w:sz w:val="24"/>
          <w:szCs w:val="24"/>
        </w:rPr>
        <w:t xml:space="preserve"> February 2026 between the hours of 18:30 to 23:30 (excluding weekends) for a total of 9 evenings.</w:t>
      </w:r>
    </w:p>
    <w:p w14:paraId="6B392DE7" w14:textId="77777777" w:rsidR="00514467" w:rsidRPr="00514467" w:rsidRDefault="00514467" w:rsidP="00514467">
      <w:pPr>
        <w:rPr>
          <w:rFonts w:ascii="Arial" w:hAnsi="Arial"/>
          <w:color w:val="000000"/>
          <w:sz w:val="24"/>
          <w:szCs w:val="24"/>
        </w:rPr>
      </w:pPr>
      <w:r w:rsidRPr="00514467">
        <w:rPr>
          <w:rFonts w:ascii="Arial" w:hAnsi="Arial"/>
          <w:b/>
          <w:bCs/>
          <w:color w:val="000000"/>
          <w:sz w:val="24"/>
          <w:szCs w:val="24"/>
        </w:rPr>
        <w:t>___________________________________________________________________</w:t>
      </w:r>
    </w:p>
    <w:p w14:paraId="0BA2E1FE" w14:textId="77777777" w:rsidR="00514467" w:rsidRPr="00514467" w:rsidRDefault="00514467" w:rsidP="00514467">
      <w:pPr>
        <w:rPr>
          <w:rFonts w:ascii="Arial" w:hAnsi="Arial"/>
          <w:color w:val="000000"/>
          <w:sz w:val="24"/>
          <w:szCs w:val="24"/>
        </w:rPr>
      </w:pPr>
    </w:p>
    <w:p w14:paraId="02C4967C" w14:textId="77777777" w:rsidR="00514467" w:rsidRPr="00514467" w:rsidRDefault="00514467" w:rsidP="00514467">
      <w:pPr>
        <w:rPr>
          <w:rFonts w:ascii="Arial" w:hAnsi="Arial"/>
          <w:b/>
          <w:bCs/>
          <w:color w:val="000000"/>
          <w:sz w:val="24"/>
          <w:szCs w:val="24"/>
        </w:rPr>
      </w:pPr>
      <w:r w:rsidRPr="00514467">
        <w:rPr>
          <w:rFonts w:ascii="Arial" w:hAnsi="Arial"/>
          <w:b/>
          <w:bCs/>
          <w:color w:val="000000"/>
          <w:sz w:val="24"/>
          <w:szCs w:val="24"/>
        </w:rPr>
        <w:t>ttro346039W(TD) - CSM001001- Corporation Street, Fore Street and Castle Way, Taunton:</w:t>
      </w:r>
    </w:p>
    <w:p w14:paraId="4ACDB1EB" w14:textId="77777777" w:rsidR="00514467" w:rsidRPr="00514467" w:rsidRDefault="00514467" w:rsidP="00514467">
      <w:pPr>
        <w:rPr>
          <w:rFonts w:ascii="Arial" w:hAnsi="Arial"/>
          <w:b/>
          <w:bCs/>
          <w:color w:val="000000"/>
          <w:sz w:val="24"/>
          <w:szCs w:val="24"/>
        </w:rPr>
      </w:pPr>
    </w:p>
    <w:p w14:paraId="502F57EB" w14:textId="77777777" w:rsidR="00514467" w:rsidRPr="00514467" w:rsidRDefault="00514467" w:rsidP="00514467">
      <w:pPr>
        <w:rPr>
          <w:rFonts w:ascii="Arial" w:hAnsi="Arial"/>
          <w:color w:val="000000"/>
          <w:sz w:val="24"/>
          <w:szCs w:val="24"/>
        </w:rPr>
      </w:pPr>
      <w:r w:rsidRPr="00514467">
        <w:rPr>
          <w:rFonts w:ascii="Arial" w:hAnsi="Arial"/>
          <w:b/>
          <w:bCs/>
          <w:color w:val="000000"/>
          <w:sz w:val="24"/>
          <w:szCs w:val="24"/>
        </w:rPr>
        <w:t xml:space="preserve">A3027 Fore Street – </w:t>
      </w:r>
      <w:r w:rsidRPr="008F220E">
        <w:rPr>
          <w:rFonts w:ascii="Arial" w:hAnsi="Arial"/>
          <w:color w:val="000000"/>
          <w:sz w:val="24"/>
          <w:szCs w:val="24"/>
        </w:rPr>
        <w:t>from its junction with High Street to its junction with A3027 Corporation Street</w:t>
      </w:r>
      <w:r w:rsidRPr="008F220E">
        <w:rPr>
          <w:rFonts w:ascii="Arial" w:hAnsi="Arial"/>
          <w:color w:val="000000"/>
          <w:sz w:val="24"/>
          <w:szCs w:val="24"/>
        </w:rPr>
        <w:br/>
      </w:r>
      <w:r w:rsidRPr="00514467">
        <w:rPr>
          <w:rFonts w:ascii="Arial" w:hAnsi="Arial"/>
          <w:b/>
          <w:bCs/>
          <w:color w:val="000000"/>
          <w:sz w:val="24"/>
          <w:szCs w:val="24"/>
        </w:rPr>
        <w:t xml:space="preserve">A3027 Corporation Street – </w:t>
      </w:r>
      <w:r w:rsidRPr="008F220E">
        <w:rPr>
          <w:rFonts w:ascii="Arial" w:hAnsi="Arial"/>
          <w:color w:val="000000"/>
          <w:sz w:val="24"/>
          <w:szCs w:val="24"/>
        </w:rPr>
        <w:t>for its entire length</w:t>
      </w:r>
      <w:r w:rsidRPr="00514467">
        <w:rPr>
          <w:rFonts w:ascii="Arial" w:hAnsi="Arial"/>
          <w:b/>
          <w:bCs/>
          <w:color w:val="000000"/>
          <w:sz w:val="24"/>
          <w:szCs w:val="24"/>
        </w:rPr>
        <w:t xml:space="preserve"> </w:t>
      </w:r>
    </w:p>
    <w:p w14:paraId="434CB128" w14:textId="77777777" w:rsidR="00514467" w:rsidRPr="008F220E" w:rsidRDefault="00514467" w:rsidP="00514467">
      <w:pPr>
        <w:rPr>
          <w:rFonts w:ascii="Arial" w:hAnsi="Arial"/>
          <w:color w:val="000000"/>
          <w:sz w:val="24"/>
          <w:szCs w:val="24"/>
        </w:rPr>
      </w:pPr>
      <w:r w:rsidRPr="00514467">
        <w:rPr>
          <w:rFonts w:ascii="Arial" w:hAnsi="Arial"/>
          <w:b/>
          <w:bCs/>
          <w:color w:val="000000"/>
          <w:sz w:val="24"/>
          <w:szCs w:val="24"/>
        </w:rPr>
        <w:t xml:space="preserve">Castle Way– </w:t>
      </w:r>
      <w:r w:rsidRPr="008F220E">
        <w:rPr>
          <w:rFonts w:ascii="Arial" w:hAnsi="Arial"/>
          <w:color w:val="000000"/>
          <w:sz w:val="24"/>
          <w:szCs w:val="24"/>
        </w:rPr>
        <w:t>for its entire length</w:t>
      </w:r>
    </w:p>
    <w:p w14:paraId="70351CC0" w14:textId="77777777" w:rsidR="00514467" w:rsidRPr="00514467" w:rsidRDefault="00514467" w:rsidP="00514467">
      <w:pPr>
        <w:rPr>
          <w:rFonts w:ascii="Arial" w:hAnsi="Arial"/>
          <w:color w:val="000000"/>
          <w:sz w:val="24"/>
          <w:szCs w:val="24"/>
        </w:rPr>
      </w:pPr>
    </w:p>
    <w:p w14:paraId="409CEE0E" w14:textId="77777777" w:rsidR="00514467" w:rsidRPr="00514467" w:rsidRDefault="00514467" w:rsidP="00514467">
      <w:pPr>
        <w:rPr>
          <w:rFonts w:ascii="Arial" w:hAnsi="Arial"/>
          <w:color w:val="000000"/>
          <w:sz w:val="24"/>
          <w:szCs w:val="24"/>
        </w:rPr>
      </w:pPr>
      <w:r w:rsidRPr="00514467">
        <w:rPr>
          <w:rFonts w:ascii="Arial" w:hAnsi="Arial"/>
          <w:b/>
          <w:bCs/>
          <w:color w:val="000000"/>
          <w:sz w:val="24"/>
          <w:szCs w:val="24"/>
        </w:rPr>
        <w:t>The works are expected to commence on 21</w:t>
      </w:r>
      <w:r w:rsidRPr="00514467">
        <w:rPr>
          <w:rFonts w:ascii="Arial" w:hAnsi="Arial"/>
          <w:b/>
          <w:bCs/>
          <w:color w:val="000000"/>
          <w:sz w:val="24"/>
          <w:szCs w:val="24"/>
          <w:vertAlign w:val="superscript"/>
        </w:rPr>
        <w:t>st</w:t>
      </w:r>
      <w:r w:rsidRPr="00514467">
        <w:rPr>
          <w:rFonts w:ascii="Arial" w:hAnsi="Arial"/>
          <w:b/>
          <w:bCs/>
          <w:color w:val="000000"/>
          <w:sz w:val="24"/>
          <w:szCs w:val="24"/>
        </w:rPr>
        <w:t xml:space="preserve"> January 2026 and last until 03</w:t>
      </w:r>
      <w:r w:rsidRPr="00514467">
        <w:rPr>
          <w:rFonts w:ascii="Arial" w:hAnsi="Arial"/>
          <w:b/>
          <w:bCs/>
          <w:color w:val="000000"/>
          <w:sz w:val="24"/>
          <w:szCs w:val="24"/>
          <w:vertAlign w:val="superscript"/>
        </w:rPr>
        <w:t>rd</w:t>
      </w:r>
      <w:r w:rsidRPr="00514467">
        <w:rPr>
          <w:rFonts w:ascii="Arial" w:hAnsi="Arial"/>
          <w:b/>
          <w:bCs/>
          <w:color w:val="000000"/>
          <w:sz w:val="24"/>
          <w:szCs w:val="24"/>
        </w:rPr>
        <w:t xml:space="preserve"> February 2026 between the hours of 18:30 and 23:30 (excluding weekends) for a total of 10 evenings.</w:t>
      </w:r>
    </w:p>
    <w:p w14:paraId="5F65761C" w14:textId="77777777" w:rsidR="00514467" w:rsidRPr="00514467" w:rsidRDefault="00514467" w:rsidP="00514467">
      <w:pPr>
        <w:rPr>
          <w:rFonts w:ascii="Arial" w:hAnsi="Arial"/>
          <w:color w:val="000000"/>
          <w:sz w:val="24"/>
          <w:szCs w:val="24"/>
        </w:rPr>
      </w:pPr>
      <w:r w:rsidRPr="00514467">
        <w:rPr>
          <w:rFonts w:ascii="Arial" w:hAnsi="Arial"/>
          <w:b/>
          <w:bCs/>
          <w:color w:val="000000"/>
          <w:sz w:val="24"/>
          <w:szCs w:val="24"/>
        </w:rPr>
        <w:t>___________________________________________________________________</w:t>
      </w:r>
    </w:p>
    <w:p w14:paraId="52710702" w14:textId="77777777" w:rsidR="00514467" w:rsidRPr="00514467" w:rsidRDefault="00514467" w:rsidP="00514467">
      <w:pPr>
        <w:rPr>
          <w:rFonts w:ascii="Arial" w:hAnsi="Arial"/>
          <w:color w:val="000000"/>
          <w:sz w:val="24"/>
          <w:szCs w:val="24"/>
        </w:rPr>
      </w:pPr>
    </w:p>
    <w:p w14:paraId="5526B4B6" w14:textId="77777777" w:rsidR="00514467" w:rsidRPr="00514467" w:rsidRDefault="00514467" w:rsidP="00514467">
      <w:pPr>
        <w:rPr>
          <w:rFonts w:ascii="Arial" w:hAnsi="Arial"/>
          <w:b/>
          <w:bCs/>
          <w:color w:val="000000"/>
          <w:sz w:val="24"/>
          <w:szCs w:val="24"/>
        </w:rPr>
      </w:pPr>
      <w:r w:rsidRPr="00514467">
        <w:rPr>
          <w:rFonts w:ascii="Arial" w:hAnsi="Arial"/>
          <w:b/>
          <w:bCs/>
          <w:color w:val="000000"/>
          <w:sz w:val="24"/>
          <w:szCs w:val="24"/>
        </w:rPr>
        <w:lastRenderedPageBreak/>
        <w:t>ttro444256W(TD) - PR001003 - East Street and Fore Street, Taunton:</w:t>
      </w:r>
    </w:p>
    <w:p w14:paraId="48EF93EA" w14:textId="77777777" w:rsidR="00514467" w:rsidRPr="00514467" w:rsidRDefault="00514467" w:rsidP="00514467">
      <w:pPr>
        <w:rPr>
          <w:rFonts w:ascii="Arial" w:hAnsi="Arial"/>
          <w:color w:val="000000"/>
          <w:sz w:val="24"/>
          <w:szCs w:val="24"/>
        </w:rPr>
      </w:pPr>
    </w:p>
    <w:p w14:paraId="2A0A6422" w14:textId="77777777" w:rsidR="00514467" w:rsidRPr="00514467" w:rsidRDefault="00514467" w:rsidP="00514467">
      <w:pPr>
        <w:rPr>
          <w:rFonts w:ascii="Arial" w:hAnsi="Arial"/>
          <w:color w:val="000000"/>
          <w:sz w:val="24"/>
          <w:szCs w:val="24"/>
        </w:rPr>
      </w:pPr>
      <w:r w:rsidRPr="00514467">
        <w:rPr>
          <w:rFonts w:ascii="Arial" w:hAnsi="Arial"/>
          <w:b/>
          <w:bCs/>
          <w:color w:val="000000"/>
          <w:sz w:val="24"/>
          <w:szCs w:val="24"/>
        </w:rPr>
        <w:t xml:space="preserve">A3027 East Street – </w:t>
      </w:r>
      <w:r w:rsidRPr="00E20F13">
        <w:rPr>
          <w:rFonts w:ascii="Arial" w:hAnsi="Arial"/>
          <w:color w:val="000000"/>
          <w:sz w:val="24"/>
          <w:szCs w:val="24"/>
        </w:rPr>
        <w:t>For its entire length</w:t>
      </w:r>
      <w:r w:rsidRPr="00514467">
        <w:rPr>
          <w:rFonts w:ascii="Arial" w:hAnsi="Arial"/>
          <w:b/>
          <w:bCs/>
          <w:color w:val="000000"/>
          <w:sz w:val="24"/>
          <w:szCs w:val="24"/>
        </w:rPr>
        <w:t xml:space="preserve"> </w:t>
      </w:r>
    </w:p>
    <w:p w14:paraId="6BB023F2" w14:textId="77777777" w:rsidR="00514467" w:rsidRPr="00514467" w:rsidRDefault="00514467" w:rsidP="00514467">
      <w:pPr>
        <w:rPr>
          <w:rFonts w:ascii="Arial" w:hAnsi="Arial"/>
          <w:color w:val="000000"/>
          <w:sz w:val="24"/>
          <w:szCs w:val="24"/>
        </w:rPr>
      </w:pPr>
      <w:r w:rsidRPr="00514467">
        <w:rPr>
          <w:rFonts w:ascii="Arial" w:hAnsi="Arial"/>
          <w:b/>
          <w:bCs/>
          <w:color w:val="000000"/>
          <w:sz w:val="24"/>
          <w:szCs w:val="24"/>
        </w:rPr>
        <w:t xml:space="preserve">A3027 Fore Street – </w:t>
      </w:r>
      <w:r w:rsidRPr="00E20F13">
        <w:rPr>
          <w:rFonts w:ascii="Arial" w:hAnsi="Arial"/>
          <w:color w:val="000000"/>
          <w:sz w:val="24"/>
          <w:szCs w:val="24"/>
        </w:rPr>
        <w:t>From its junction with A3027 East Street westwards for a total distance of 60 meters</w:t>
      </w:r>
    </w:p>
    <w:p w14:paraId="5F5FF293" w14:textId="77777777" w:rsidR="00514467" w:rsidRPr="00514467" w:rsidRDefault="00514467" w:rsidP="00514467">
      <w:pPr>
        <w:rPr>
          <w:rFonts w:ascii="Arial" w:hAnsi="Arial"/>
          <w:color w:val="000000"/>
          <w:sz w:val="24"/>
          <w:szCs w:val="24"/>
        </w:rPr>
      </w:pPr>
    </w:p>
    <w:p w14:paraId="7EE9CE63" w14:textId="77777777" w:rsidR="00514467" w:rsidRPr="00514467" w:rsidRDefault="00514467" w:rsidP="00514467">
      <w:pPr>
        <w:rPr>
          <w:rFonts w:ascii="Arial" w:hAnsi="Arial"/>
          <w:color w:val="000000"/>
          <w:sz w:val="24"/>
          <w:szCs w:val="24"/>
        </w:rPr>
      </w:pPr>
      <w:r w:rsidRPr="00514467">
        <w:rPr>
          <w:rFonts w:ascii="Arial" w:hAnsi="Arial"/>
          <w:b/>
          <w:bCs/>
          <w:color w:val="000000"/>
          <w:sz w:val="24"/>
          <w:szCs w:val="24"/>
        </w:rPr>
        <w:t>The works are expected to commence on 03</w:t>
      </w:r>
      <w:r w:rsidRPr="00514467">
        <w:rPr>
          <w:rFonts w:ascii="Arial" w:hAnsi="Arial"/>
          <w:b/>
          <w:bCs/>
          <w:color w:val="000000"/>
          <w:sz w:val="24"/>
          <w:szCs w:val="24"/>
          <w:vertAlign w:val="superscript"/>
        </w:rPr>
        <w:t>rd</w:t>
      </w:r>
      <w:r w:rsidRPr="00514467">
        <w:rPr>
          <w:rFonts w:ascii="Arial" w:hAnsi="Arial"/>
          <w:b/>
          <w:bCs/>
          <w:color w:val="000000"/>
          <w:sz w:val="24"/>
          <w:szCs w:val="24"/>
        </w:rPr>
        <w:t xml:space="preserve"> February 2026 and last until 10</w:t>
      </w:r>
      <w:r w:rsidRPr="00514467">
        <w:rPr>
          <w:rFonts w:ascii="Arial" w:hAnsi="Arial"/>
          <w:b/>
          <w:bCs/>
          <w:color w:val="000000"/>
          <w:sz w:val="24"/>
          <w:szCs w:val="24"/>
          <w:vertAlign w:val="superscript"/>
        </w:rPr>
        <w:t>th</w:t>
      </w:r>
      <w:r w:rsidRPr="00514467">
        <w:rPr>
          <w:rFonts w:ascii="Arial" w:hAnsi="Arial"/>
          <w:b/>
          <w:bCs/>
          <w:color w:val="000000"/>
          <w:sz w:val="24"/>
          <w:szCs w:val="24"/>
        </w:rPr>
        <w:t xml:space="preserve"> February 2026 between the hours of 18:30 to 23:30 (excluding weekends) for a total of 6 evenings.</w:t>
      </w:r>
    </w:p>
    <w:bookmarkEnd w:id="0"/>
    <w:p w14:paraId="6A9F95C3" w14:textId="77777777" w:rsidR="00514467" w:rsidRPr="00514467" w:rsidRDefault="00514467" w:rsidP="00514467">
      <w:pPr>
        <w:rPr>
          <w:rFonts w:ascii="Arial" w:hAnsi="Arial"/>
          <w:color w:val="000000"/>
          <w:sz w:val="24"/>
          <w:szCs w:val="24"/>
        </w:rPr>
      </w:pPr>
      <w:r w:rsidRPr="00514467">
        <w:rPr>
          <w:rFonts w:ascii="Arial" w:hAnsi="Arial"/>
          <w:b/>
          <w:bCs/>
          <w:color w:val="000000"/>
          <w:sz w:val="24"/>
          <w:szCs w:val="24"/>
        </w:rPr>
        <w:t>___________________________________________________________________</w:t>
      </w:r>
    </w:p>
    <w:p w14:paraId="074145F7" w14:textId="77777777" w:rsidR="00514467" w:rsidRPr="00514467" w:rsidRDefault="00514467" w:rsidP="00514467">
      <w:pPr>
        <w:rPr>
          <w:rFonts w:ascii="Arial" w:hAnsi="Arial"/>
          <w:color w:val="000000"/>
          <w:sz w:val="24"/>
          <w:szCs w:val="24"/>
        </w:rPr>
      </w:pPr>
    </w:p>
    <w:p w14:paraId="04D9EC1F" w14:textId="77777777" w:rsidR="00D9041B" w:rsidRPr="008625A0" w:rsidRDefault="00D9041B" w:rsidP="00D9041B">
      <w:pPr>
        <w:autoSpaceDE w:val="0"/>
        <w:autoSpaceDN w:val="0"/>
        <w:adjustRightInd w:val="0"/>
        <w:spacing w:after="0" w:line="240" w:lineRule="auto"/>
        <w:rPr>
          <w:rFonts w:ascii="Arial" w:hAnsi="Arial"/>
          <w:color w:val="000000"/>
          <w:sz w:val="24"/>
          <w:szCs w:val="24"/>
        </w:rPr>
      </w:pPr>
      <w:r w:rsidRPr="008625A0">
        <w:rPr>
          <w:rFonts w:ascii="Arial" w:hAnsi="Arial"/>
          <w:color w:val="000000"/>
          <w:sz w:val="24"/>
          <w:szCs w:val="24"/>
        </w:rPr>
        <w:t>This Order will enable Heidelberg Materials UK to carry out phased resurfacing works on behalf of Somerset Highways.</w:t>
      </w:r>
    </w:p>
    <w:p w14:paraId="37441171" w14:textId="77777777" w:rsidR="00D9041B" w:rsidRPr="008625A0" w:rsidRDefault="00D9041B" w:rsidP="00D9041B">
      <w:pPr>
        <w:autoSpaceDE w:val="0"/>
        <w:autoSpaceDN w:val="0"/>
        <w:adjustRightInd w:val="0"/>
        <w:spacing w:after="0" w:line="240" w:lineRule="auto"/>
        <w:rPr>
          <w:rFonts w:ascii="Arial" w:hAnsi="Arial"/>
          <w:color w:val="000000"/>
          <w:sz w:val="24"/>
          <w:szCs w:val="24"/>
        </w:rPr>
      </w:pPr>
    </w:p>
    <w:p w14:paraId="495DEE06" w14:textId="77777777" w:rsidR="00D9041B" w:rsidRPr="008625A0" w:rsidRDefault="00D9041B" w:rsidP="00D9041B">
      <w:pPr>
        <w:autoSpaceDE w:val="0"/>
        <w:autoSpaceDN w:val="0"/>
        <w:adjustRightInd w:val="0"/>
        <w:spacing w:after="0" w:line="240" w:lineRule="auto"/>
        <w:rPr>
          <w:rFonts w:ascii="Arial" w:hAnsi="Arial"/>
          <w:color w:val="000000"/>
          <w:sz w:val="24"/>
          <w:szCs w:val="24"/>
        </w:rPr>
      </w:pPr>
      <w:r w:rsidRPr="008625A0">
        <w:rPr>
          <w:rFonts w:ascii="Arial" w:hAnsi="Arial"/>
          <w:color w:val="000000"/>
          <w:sz w:val="24"/>
          <w:szCs w:val="24"/>
        </w:rPr>
        <w:t>The Order becomes effective on 24</w:t>
      </w:r>
      <w:r w:rsidRPr="008625A0">
        <w:rPr>
          <w:rFonts w:ascii="Arial" w:hAnsi="Arial"/>
          <w:color w:val="000000"/>
          <w:sz w:val="24"/>
          <w:szCs w:val="24"/>
          <w:vertAlign w:val="superscript"/>
        </w:rPr>
        <w:t>th</w:t>
      </w:r>
      <w:r w:rsidRPr="008625A0">
        <w:rPr>
          <w:rFonts w:ascii="Arial" w:hAnsi="Arial"/>
          <w:color w:val="000000"/>
          <w:sz w:val="24"/>
          <w:szCs w:val="24"/>
        </w:rPr>
        <w:t xml:space="preserve"> December 2025 and will remain in force for eighteen months. The phased works are expected to commence any time after 1</w:t>
      </w:r>
      <w:r w:rsidRPr="008625A0">
        <w:rPr>
          <w:rFonts w:ascii="Arial" w:hAnsi="Arial"/>
          <w:color w:val="000000"/>
          <w:sz w:val="24"/>
          <w:szCs w:val="24"/>
          <w:vertAlign w:val="superscript"/>
        </w:rPr>
        <w:t>st</w:t>
      </w:r>
      <w:r w:rsidRPr="008625A0">
        <w:rPr>
          <w:rFonts w:ascii="Arial" w:hAnsi="Arial"/>
          <w:color w:val="000000"/>
          <w:sz w:val="24"/>
          <w:szCs w:val="24"/>
        </w:rPr>
        <w:t xml:space="preserve"> January 2026.</w:t>
      </w:r>
    </w:p>
    <w:p w14:paraId="33812B15" w14:textId="77777777" w:rsidR="00D9041B" w:rsidRPr="008625A0" w:rsidRDefault="00D9041B" w:rsidP="00D9041B">
      <w:pPr>
        <w:autoSpaceDE w:val="0"/>
        <w:autoSpaceDN w:val="0"/>
        <w:adjustRightInd w:val="0"/>
        <w:spacing w:after="0" w:line="240" w:lineRule="auto"/>
        <w:rPr>
          <w:rFonts w:ascii="Arial" w:hAnsi="Arial"/>
          <w:color w:val="000000"/>
          <w:sz w:val="24"/>
          <w:szCs w:val="24"/>
        </w:rPr>
      </w:pPr>
    </w:p>
    <w:p w14:paraId="7D5E825E" w14:textId="77777777" w:rsidR="00D9041B" w:rsidRPr="008625A0" w:rsidRDefault="00D9041B" w:rsidP="00D9041B">
      <w:pPr>
        <w:autoSpaceDE w:val="0"/>
        <w:autoSpaceDN w:val="0"/>
        <w:adjustRightInd w:val="0"/>
        <w:spacing w:after="0" w:line="240" w:lineRule="auto"/>
        <w:rPr>
          <w:rFonts w:ascii="Arial" w:hAnsi="Arial"/>
          <w:color w:val="000000"/>
          <w:sz w:val="24"/>
          <w:szCs w:val="24"/>
        </w:rPr>
      </w:pPr>
      <w:r w:rsidRPr="008625A0">
        <w:rPr>
          <w:rFonts w:ascii="Arial" w:hAnsi="Arial"/>
          <w:color w:val="000000"/>
          <w:sz w:val="24"/>
          <w:szCs w:val="24"/>
        </w:rPr>
        <w:t>The phased works will take place within the stated period. The restrictions will only be in place when necessary and when indicated by traffic signs. The road will be reopened when no works are taking place.</w:t>
      </w:r>
    </w:p>
    <w:p w14:paraId="2DBC43C4" w14:textId="77777777" w:rsidR="00D9041B" w:rsidRPr="008625A0" w:rsidRDefault="00D9041B" w:rsidP="00D9041B">
      <w:pPr>
        <w:autoSpaceDE w:val="0"/>
        <w:autoSpaceDN w:val="0"/>
        <w:adjustRightInd w:val="0"/>
        <w:spacing w:after="0" w:line="240" w:lineRule="auto"/>
        <w:rPr>
          <w:rFonts w:ascii="Arial" w:hAnsi="Arial"/>
          <w:color w:val="000000"/>
          <w:sz w:val="24"/>
          <w:szCs w:val="24"/>
        </w:rPr>
      </w:pPr>
    </w:p>
    <w:p w14:paraId="2A80742C" w14:textId="77777777" w:rsidR="00D9041B" w:rsidRPr="008625A0" w:rsidRDefault="00D9041B" w:rsidP="00D9041B">
      <w:pPr>
        <w:autoSpaceDE w:val="0"/>
        <w:autoSpaceDN w:val="0"/>
        <w:adjustRightInd w:val="0"/>
        <w:spacing w:after="0" w:line="240" w:lineRule="auto"/>
        <w:rPr>
          <w:rFonts w:ascii="Arial" w:hAnsi="Arial"/>
          <w:color w:val="000000"/>
          <w:sz w:val="24"/>
          <w:szCs w:val="24"/>
        </w:rPr>
      </w:pPr>
      <w:r w:rsidRPr="008625A0">
        <w:rPr>
          <w:rFonts w:ascii="Arial" w:hAnsi="Arial"/>
          <w:color w:val="000000"/>
          <w:sz w:val="24"/>
          <w:szCs w:val="24"/>
        </w:rPr>
        <w:t xml:space="preserve">Please visit </w:t>
      </w:r>
      <w:hyperlink r:id="rId7" w:history="1">
        <w:r w:rsidRPr="008625A0">
          <w:rPr>
            <w:rStyle w:val="Hyperlink"/>
            <w:rFonts w:ascii="Arial" w:hAnsi="Arial"/>
            <w:sz w:val="24"/>
            <w:szCs w:val="24"/>
          </w:rPr>
          <w:t>www.one.network/</w:t>
        </w:r>
      </w:hyperlink>
      <w:r w:rsidRPr="008625A0">
        <w:rPr>
          <w:rFonts w:ascii="Arial" w:hAnsi="Arial"/>
          <w:color w:val="0000EF"/>
          <w:sz w:val="24"/>
          <w:szCs w:val="24"/>
        </w:rPr>
        <w:t xml:space="preserve"> </w:t>
      </w:r>
      <w:r w:rsidRPr="008625A0">
        <w:rPr>
          <w:rFonts w:ascii="Arial" w:hAnsi="Arial"/>
          <w:color w:val="000000"/>
          <w:sz w:val="24"/>
          <w:szCs w:val="24"/>
        </w:rPr>
        <w:t xml:space="preserve">for further information on the alternative route. </w:t>
      </w:r>
    </w:p>
    <w:p w14:paraId="1CF577C8" w14:textId="77777777" w:rsidR="00D9041B" w:rsidRPr="008625A0" w:rsidRDefault="00D9041B" w:rsidP="00D9041B">
      <w:pPr>
        <w:autoSpaceDE w:val="0"/>
        <w:autoSpaceDN w:val="0"/>
        <w:adjustRightInd w:val="0"/>
        <w:spacing w:after="0" w:line="240" w:lineRule="auto"/>
        <w:rPr>
          <w:rFonts w:ascii="Arial" w:hAnsi="Arial"/>
          <w:sz w:val="24"/>
          <w:szCs w:val="24"/>
        </w:rPr>
      </w:pPr>
    </w:p>
    <w:p w14:paraId="1000E530" w14:textId="77777777" w:rsidR="00D9041B" w:rsidRPr="008625A0" w:rsidRDefault="00D9041B" w:rsidP="00D9041B">
      <w:pPr>
        <w:autoSpaceDE w:val="0"/>
        <w:autoSpaceDN w:val="0"/>
        <w:adjustRightInd w:val="0"/>
        <w:spacing w:after="0" w:line="240" w:lineRule="auto"/>
        <w:rPr>
          <w:rFonts w:ascii="Arial" w:hAnsi="Arial"/>
          <w:color w:val="000000"/>
          <w:sz w:val="24"/>
          <w:szCs w:val="24"/>
        </w:rPr>
      </w:pPr>
      <w:r w:rsidRPr="008625A0">
        <w:rPr>
          <w:rFonts w:ascii="Arial" w:hAnsi="Arial"/>
          <w:color w:val="000000"/>
          <w:sz w:val="24"/>
          <w:szCs w:val="24"/>
        </w:rPr>
        <w:t>The works promoter will contact residents and businesses directly to discuss access arrangements.</w:t>
      </w:r>
    </w:p>
    <w:p w14:paraId="0D651864" w14:textId="77777777" w:rsidR="00D9041B" w:rsidRPr="008625A0" w:rsidRDefault="00D9041B" w:rsidP="00D9041B">
      <w:pPr>
        <w:autoSpaceDE w:val="0"/>
        <w:autoSpaceDN w:val="0"/>
        <w:adjustRightInd w:val="0"/>
        <w:spacing w:after="0" w:line="240" w:lineRule="auto"/>
        <w:rPr>
          <w:rFonts w:ascii="Arial" w:hAnsi="Arial"/>
          <w:color w:val="000000"/>
          <w:sz w:val="24"/>
          <w:szCs w:val="24"/>
        </w:rPr>
      </w:pPr>
    </w:p>
    <w:p w14:paraId="7A655F69" w14:textId="77777777" w:rsidR="00D9041B" w:rsidRPr="008625A0" w:rsidRDefault="00D9041B" w:rsidP="00D9041B">
      <w:pPr>
        <w:autoSpaceDE w:val="0"/>
        <w:autoSpaceDN w:val="0"/>
        <w:adjustRightInd w:val="0"/>
        <w:spacing w:after="0" w:line="240" w:lineRule="auto"/>
        <w:rPr>
          <w:rFonts w:ascii="Arial" w:hAnsi="Arial"/>
          <w:color w:val="000000"/>
          <w:sz w:val="24"/>
          <w:szCs w:val="24"/>
        </w:rPr>
      </w:pPr>
      <w:r w:rsidRPr="008625A0">
        <w:rPr>
          <w:rFonts w:ascii="Arial" w:hAnsi="Arial"/>
          <w:color w:val="000000"/>
          <w:sz w:val="24"/>
          <w:szCs w:val="24"/>
        </w:rPr>
        <w:t>Advanced warning signs will be installed 10 days prior to the commencement of works for each closure.</w:t>
      </w:r>
    </w:p>
    <w:p w14:paraId="1E0A29FF" w14:textId="77777777" w:rsidR="00D9041B" w:rsidRPr="008625A0" w:rsidRDefault="00D9041B" w:rsidP="00D9041B">
      <w:pPr>
        <w:autoSpaceDE w:val="0"/>
        <w:autoSpaceDN w:val="0"/>
        <w:adjustRightInd w:val="0"/>
        <w:spacing w:after="0" w:line="240" w:lineRule="auto"/>
        <w:rPr>
          <w:rFonts w:ascii="Arial" w:hAnsi="Arial"/>
          <w:color w:val="000000"/>
          <w:sz w:val="24"/>
          <w:szCs w:val="24"/>
        </w:rPr>
      </w:pPr>
    </w:p>
    <w:p w14:paraId="06F9D004" w14:textId="77777777" w:rsidR="00D9041B" w:rsidRPr="008625A0" w:rsidRDefault="00D9041B" w:rsidP="00D9041B">
      <w:pPr>
        <w:autoSpaceDE w:val="0"/>
        <w:autoSpaceDN w:val="0"/>
        <w:adjustRightInd w:val="0"/>
        <w:spacing w:after="0" w:line="240" w:lineRule="auto"/>
        <w:rPr>
          <w:rFonts w:ascii="Arial" w:hAnsi="Arial"/>
          <w:sz w:val="24"/>
          <w:szCs w:val="24"/>
        </w:rPr>
      </w:pPr>
      <w:r w:rsidRPr="008625A0">
        <w:rPr>
          <w:rFonts w:ascii="Arial" w:hAnsi="Arial"/>
          <w:color w:val="000000"/>
          <w:sz w:val="24"/>
          <w:szCs w:val="24"/>
        </w:rPr>
        <w:t xml:space="preserve">For information about the works being carried out please contact Somerset Highways on 0300 123 2224 and quote the corresponding TTRO reference number, e.g. </w:t>
      </w:r>
      <w:r w:rsidRPr="008625A0">
        <w:rPr>
          <w:rFonts w:ascii="Arial" w:hAnsi="Arial"/>
          <w:sz w:val="24"/>
          <w:szCs w:val="24"/>
        </w:rPr>
        <w:t>ttro751939(TD).</w:t>
      </w:r>
    </w:p>
    <w:p w14:paraId="38ADDBA8" w14:textId="77777777" w:rsidR="00D9041B" w:rsidRPr="008625A0" w:rsidRDefault="00D9041B" w:rsidP="00D9041B">
      <w:pPr>
        <w:autoSpaceDE w:val="0"/>
        <w:autoSpaceDN w:val="0"/>
        <w:adjustRightInd w:val="0"/>
        <w:spacing w:after="0" w:line="240" w:lineRule="auto"/>
        <w:rPr>
          <w:rFonts w:ascii="Arial" w:hAnsi="Arial"/>
          <w:b/>
          <w:bCs/>
          <w:color w:val="000000"/>
          <w:sz w:val="24"/>
          <w:szCs w:val="24"/>
        </w:rPr>
      </w:pPr>
    </w:p>
    <w:p w14:paraId="00D08A56" w14:textId="77777777" w:rsidR="00D9041B" w:rsidRPr="008625A0" w:rsidRDefault="00D9041B" w:rsidP="00D9041B">
      <w:pPr>
        <w:autoSpaceDE w:val="0"/>
        <w:autoSpaceDN w:val="0"/>
        <w:adjustRightInd w:val="0"/>
        <w:spacing w:after="0" w:line="240" w:lineRule="auto"/>
        <w:rPr>
          <w:rFonts w:ascii="Arial" w:hAnsi="Arial"/>
          <w:color w:val="000000"/>
          <w:sz w:val="24"/>
          <w:szCs w:val="24"/>
        </w:rPr>
      </w:pPr>
      <w:r w:rsidRPr="008625A0">
        <w:rPr>
          <w:rFonts w:ascii="Arial" w:hAnsi="Arial"/>
          <w:color w:val="000000"/>
          <w:sz w:val="24"/>
          <w:szCs w:val="24"/>
        </w:rPr>
        <w:t>Duncan Sharkey</w:t>
      </w:r>
    </w:p>
    <w:p w14:paraId="5B57B199" w14:textId="77777777" w:rsidR="00D9041B" w:rsidRPr="008625A0" w:rsidRDefault="00D9041B" w:rsidP="00D9041B">
      <w:pPr>
        <w:autoSpaceDE w:val="0"/>
        <w:autoSpaceDN w:val="0"/>
        <w:adjustRightInd w:val="0"/>
        <w:spacing w:after="0" w:line="240" w:lineRule="auto"/>
        <w:rPr>
          <w:rFonts w:ascii="Arial" w:hAnsi="Arial"/>
          <w:color w:val="000000"/>
          <w:sz w:val="24"/>
          <w:szCs w:val="24"/>
        </w:rPr>
      </w:pPr>
      <w:r w:rsidRPr="008625A0">
        <w:rPr>
          <w:rFonts w:ascii="Arial" w:hAnsi="Arial"/>
          <w:color w:val="000000"/>
          <w:sz w:val="24"/>
          <w:szCs w:val="24"/>
        </w:rPr>
        <w:t>Chief Executive</w:t>
      </w:r>
    </w:p>
    <w:p w14:paraId="4E4528CD" w14:textId="615A4059" w:rsidR="00D9041B" w:rsidRPr="008625A0" w:rsidRDefault="00D9041B" w:rsidP="00D9041B">
      <w:pPr>
        <w:rPr>
          <w:rFonts w:ascii="Arial" w:hAnsi="Arial"/>
          <w:color w:val="000000"/>
          <w:sz w:val="24"/>
          <w:szCs w:val="24"/>
        </w:rPr>
      </w:pPr>
      <w:r w:rsidRPr="008625A0">
        <w:rPr>
          <w:rFonts w:ascii="Arial" w:hAnsi="Arial"/>
          <w:color w:val="000000"/>
          <w:sz w:val="24"/>
          <w:szCs w:val="24"/>
        </w:rPr>
        <w:t xml:space="preserve">Dated: </w:t>
      </w:r>
      <w:r w:rsidR="000F1304" w:rsidRPr="008625A0">
        <w:rPr>
          <w:rFonts w:ascii="Arial" w:hAnsi="Arial"/>
          <w:color w:val="000000"/>
          <w:sz w:val="24"/>
          <w:szCs w:val="24"/>
        </w:rPr>
        <w:t>24</w:t>
      </w:r>
      <w:r w:rsidR="000F1304" w:rsidRPr="008625A0">
        <w:rPr>
          <w:rFonts w:ascii="Arial" w:hAnsi="Arial"/>
          <w:color w:val="000000"/>
          <w:sz w:val="24"/>
          <w:szCs w:val="24"/>
          <w:vertAlign w:val="superscript"/>
        </w:rPr>
        <w:t>th</w:t>
      </w:r>
      <w:r w:rsidR="000F1304" w:rsidRPr="008625A0">
        <w:rPr>
          <w:rFonts w:ascii="Arial" w:hAnsi="Arial"/>
          <w:color w:val="000000"/>
          <w:sz w:val="24"/>
          <w:szCs w:val="24"/>
        </w:rPr>
        <w:t xml:space="preserve"> December 2025</w:t>
      </w:r>
    </w:p>
    <w:p w14:paraId="4E3B2D31" w14:textId="77777777" w:rsidR="00D9041B" w:rsidRPr="008625A0" w:rsidRDefault="00D9041B" w:rsidP="00D9041B">
      <w:pPr>
        <w:rPr>
          <w:rFonts w:ascii="Arial" w:hAnsi="Arial"/>
          <w:color w:val="000000"/>
          <w:sz w:val="24"/>
          <w:szCs w:val="24"/>
        </w:rPr>
      </w:pPr>
    </w:p>
    <w:p w14:paraId="4F41A025" w14:textId="77777777" w:rsidR="00D9041B" w:rsidRPr="008625A0" w:rsidRDefault="00D9041B" w:rsidP="00D9041B">
      <w:pPr>
        <w:spacing w:before="100" w:beforeAutospacing="1" w:after="100" w:afterAutospacing="1" w:line="240" w:lineRule="auto"/>
        <w:jc w:val="center"/>
        <w:rPr>
          <w:rFonts w:ascii="Arial" w:hAnsi="Arial"/>
          <w:sz w:val="24"/>
          <w:szCs w:val="24"/>
          <w:lang w:eastAsia="en-GB"/>
        </w:rPr>
      </w:pPr>
      <w:r w:rsidRPr="008625A0">
        <w:rPr>
          <w:rFonts w:ascii="Arial" w:hAnsi="Arial"/>
          <w:b/>
          <w:bCs/>
          <w:sz w:val="24"/>
          <w:szCs w:val="24"/>
          <w:lang w:eastAsia="en-GB"/>
        </w:rPr>
        <w:t>Statement of Reasons for making the Order</w:t>
      </w:r>
    </w:p>
    <w:p w14:paraId="23A98223" w14:textId="77777777" w:rsidR="00D9041B" w:rsidRPr="003F3443" w:rsidRDefault="00D9041B" w:rsidP="00D9041B">
      <w:pPr>
        <w:spacing w:before="100" w:beforeAutospacing="1" w:after="100" w:afterAutospacing="1" w:line="240" w:lineRule="auto"/>
        <w:rPr>
          <w:rFonts w:ascii="Arial" w:hAnsi="Arial"/>
          <w:sz w:val="24"/>
          <w:szCs w:val="24"/>
          <w:lang w:eastAsia="en-GB"/>
        </w:rPr>
      </w:pPr>
      <w:r w:rsidRPr="008625A0">
        <w:rPr>
          <w:rFonts w:ascii="Arial" w:hAnsi="Arial"/>
          <w:sz w:val="24"/>
          <w:szCs w:val="24"/>
          <w:lang w:eastAsia="en-GB"/>
        </w:rPr>
        <w:t>a) because works are being or are proposed to be executed on or near the road;</w:t>
      </w:r>
      <w:r w:rsidRPr="008625A0">
        <w:rPr>
          <w:rFonts w:ascii="Arial" w:hAnsi="Arial"/>
          <w:sz w:val="24"/>
          <w:szCs w:val="24"/>
          <w:lang w:eastAsia="en-GB"/>
        </w:rPr>
        <w:br/>
        <w:t>or</w:t>
      </w:r>
      <w:r w:rsidRPr="008625A0">
        <w:rPr>
          <w:rFonts w:ascii="Arial" w:hAnsi="Arial"/>
          <w:sz w:val="24"/>
          <w:szCs w:val="24"/>
          <w:lang w:eastAsia="en-GB"/>
        </w:rPr>
        <w:br/>
      </w:r>
      <w:r w:rsidRPr="008625A0">
        <w:rPr>
          <w:rFonts w:ascii="Arial" w:hAnsi="Arial"/>
          <w:sz w:val="24"/>
          <w:szCs w:val="24"/>
          <w:lang w:eastAsia="en-GB"/>
        </w:rPr>
        <w:lastRenderedPageBreak/>
        <w:t>b) because of the likelihood of danger to the public, or of serious damage to the road, which is not attributable to such works</w:t>
      </w:r>
    </w:p>
    <w:p w14:paraId="58E37095" w14:textId="77777777" w:rsidR="0078075F" w:rsidRDefault="0078075F"/>
    <w:sectPr w:rsidR="007807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FA"/>
    <w:rsid w:val="00062A26"/>
    <w:rsid w:val="00080108"/>
    <w:rsid w:val="000F1304"/>
    <w:rsid w:val="0016029D"/>
    <w:rsid w:val="001F0B0F"/>
    <w:rsid w:val="003537FA"/>
    <w:rsid w:val="00514467"/>
    <w:rsid w:val="00571664"/>
    <w:rsid w:val="006C3782"/>
    <w:rsid w:val="006D1A55"/>
    <w:rsid w:val="0078075F"/>
    <w:rsid w:val="007C3709"/>
    <w:rsid w:val="00832680"/>
    <w:rsid w:val="008F220E"/>
    <w:rsid w:val="00916A6E"/>
    <w:rsid w:val="00A52B86"/>
    <w:rsid w:val="00D90248"/>
    <w:rsid w:val="00D9041B"/>
    <w:rsid w:val="00DF6B97"/>
    <w:rsid w:val="00E034CA"/>
    <w:rsid w:val="00E20F13"/>
    <w:rsid w:val="00E814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1E9C"/>
  <w15:chartTrackingRefBased/>
  <w15:docId w15:val="{7305BDED-A5CF-4C52-8D1C-1E0EB198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7FA"/>
    <w:rPr>
      <w:rFonts w:asciiTheme="minorHAnsi" w:eastAsia="Times New Roman" w:hAnsiTheme="minorHAnsi"/>
      <w:kern w:val="0"/>
      <w:sz w:val="22"/>
      <w:szCs w:val="22"/>
      <w14:ligatures w14:val="none"/>
    </w:rPr>
  </w:style>
  <w:style w:type="paragraph" w:styleId="Heading1">
    <w:name w:val="heading 1"/>
    <w:basedOn w:val="Normal"/>
    <w:next w:val="Normal"/>
    <w:link w:val="Heading1Char"/>
    <w:uiPriority w:val="9"/>
    <w:qFormat/>
    <w:rsid w:val="003537F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537F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537F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537FA"/>
    <w:pPr>
      <w:keepNext/>
      <w:keepLines/>
      <w:spacing w:before="80" w:after="40"/>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537FA"/>
    <w:pPr>
      <w:keepNext/>
      <w:keepLines/>
      <w:spacing w:before="80" w:after="40"/>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537FA"/>
    <w:pPr>
      <w:keepNext/>
      <w:keepLines/>
      <w:spacing w:before="40" w:after="0"/>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537FA"/>
    <w:pPr>
      <w:keepNext/>
      <w:keepLines/>
      <w:spacing w:before="40" w:after="0"/>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537FA"/>
    <w:pPr>
      <w:keepNext/>
      <w:keepLines/>
      <w:spacing w:after="0"/>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537FA"/>
    <w:pPr>
      <w:keepNext/>
      <w:keepLines/>
      <w:spacing w:after="0"/>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7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7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7F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7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37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37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37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37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37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37F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53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7F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537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37FA"/>
    <w:pPr>
      <w:spacing w:before="160"/>
      <w:jc w:val="center"/>
    </w:pPr>
    <w:rPr>
      <w:rFonts w:ascii="Arial" w:eastAsiaTheme="minorHAnsi" w:hAnsi="Arial"/>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537FA"/>
    <w:rPr>
      <w:i/>
      <w:iCs/>
      <w:color w:val="404040" w:themeColor="text1" w:themeTint="BF"/>
    </w:rPr>
  </w:style>
  <w:style w:type="paragraph" w:styleId="ListParagraph">
    <w:name w:val="List Paragraph"/>
    <w:basedOn w:val="Normal"/>
    <w:uiPriority w:val="34"/>
    <w:qFormat/>
    <w:rsid w:val="003537FA"/>
    <w:pPr>
      <w:ind w:left="720"/>
      <w:contextualSpacing/>
    </w:pPr>
    <w:rPr>
      <w:rFonts w:ascii="Arial" w:eastAsiaTheme="minorHAnsi" w:hAnsi="Arial"/>
      <w:kern w:val="2"/>
      <w:sz w:val="24"/>
      <w:szCs w:val="24"/>
      <w14:ligatures w14:val="standardContextual"/>
    </w:rPr>
  </w:style>
  <w:style w:type="character" w:styleId="IntenseEmphasis">
    <w:name w:val="Intense Emphasis"/>
    <w:basedOn w:val="DefaultParagraphFont"/>
    <w:uiPriority w:val="21"/>
    <w:qFormat/>
    <w:rsid w:val="003537FA"/>
    <w:rPr>
      <w:i/>
      <w:iCs/>
      <w:color w:val="0F4761" w:themeColor="accent1" w:themeShade="BF"/>
    </w:rPr>
  </w:style>
  <w:style w:type="paragraph" w:styleId="IntenseQuote">
    <w:name w:val="Intense Quote"/>
    <w:basedOn w:val="Normal"/>
    <w:next w:val="Normal"/>
    <w:link w:val="IntenseQuoteChar"/>
    <w:uiPriority w:val="30"/>
    <w:qFormat/>
    <w:rsid w:val="003537FA"/>
    <w:pPr>
      <w:pBdr>
        <w:top w:val="single" w:sz="4" w:space="10" w:color="0F4761" w:themeColor="accent1" w:themeShade="BF"/>
        <w:bottom w:val="single" w:sz="4" w:space="10" w:color="0F4761" w:themeColor="accent1" w:themeShade="BF"/>
      </w:pBdr>
      <w:spacing w:before="360" w:after="360"/>
      <w:ind w:left="864" w:right="864"/>
      <w:jc w:val="center"/>
    </w:pPr>
    <w:rPr>
      <w:rFonts w:ascii="Arial" w:eastAsiaTheme="minorHAnsi" w:hAnsi="Arial"/>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537FA"/>
    <w:rPr>
      <w:i/>
      <w:iCs/>
      <w:color w:val="0F4761" w:themeColor="accent1" w:themeShade="BF"/>
    </w:rPr>
  </w:style>
  <w:style w:type="character" w:styleId="IntenseReference">
    <w:name w:val="Intense Reference"/>
    <w:basedOn w:val="DefaultParagraphFont"/>
    <w:uiPriority w:val="32"/>
    <w:qFormat/>
    <w:rsid w:val="003537FA"/>
    <w:rPr>
      <w:b/>
      <w:bCs/>
      <w:smallCaps/>
      <w:color w:val="0F4761" w:themeColor="accent1" w:themeShade="BF"/>
      <w:spacing w:val="5"/>
    </w:rPr>
  </w:style>
  <w:style w:type="character" w:styleId="Hyperlink">
    <w:name w:val="Hyperlink"/>
    <w:basedOn w:val="DefaultParagraphFont"/>
    <w:uiPriority w:val="99"/>
    <w:unhideWhenUsed/>
    <w:rsid w:val="00514467"/>
    <w:rPr>
      <w:color w:val="467886" w:themeColor="hyperlink"/>
      <w:u w:val="single"/>
    </w:rPr>
  </w:style>
  <w:style w:type="character" w:styleId="UnresolvedMention">
    <w:name w:val="Unresolved Mention"/>
    <w:basedOn w:val="DefaultParagraphFont"/>
    <w:uiPriority w:val="99"/>
    <w:semiHidden/>
    <w:unhideWhenUsed/>
    <w:rsid w:val="00514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5794">
      <w:bodyDiv w:val="1"/>
      <w:marLeft w:val="0"/>
      <w:marRight w:val="0"/>
      <w:marTop w:val="0"/>
      <w:marBottom w:val="0"/>
      <w:divBdr>
        <w:top w:val="none" w:sz="0" w:space="0" w:color="auto"/>
        <w:left w:val="none" w:sz="0" w:space="0" w:color="auto"/>
        <w:bottom w:val="none" w:sz="0" w:space="0" w:color="auto"/>
        <w:right w:val="none" w:sz="0" w:space="0" w:color="auto"/>
      </w:divBdr>
    </w:div>
    <w:div w:id="166836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one.net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idden xmlns="6a8a6a50-7aa9-4f5b-833e-bd3f5acaa072">false</Hidde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F3594644E9F41B7E255706D66B030" ma:contentTypeVersion="9" ma:contentTypeDescription="Create a new document." ma:contentTypeScope="" ma:versionID="8d71f7ddd999257a344227957cbe09da">
  <xsd:schema xmlns:xsd="http://www.w3.org/2001/XMLSchema" xmlns:xs="http://www.w3.org/2001/XMLSchema" xmlns:p="http://schemas.microsoft.com/office/2006/metadata/properties" xmlns:ns2="6a8a6a50-7aa9-4f5b-833e-bd3f5acaa072" xmlns:ns3="dbf72ba7-f8f0-470a-899b-34c8d43d2233" targetNamespace="http://schemas.microsoft.com/office/2006/metadata/properties" ma:root="true" ma:fieldsID="558d90ca5a5a7746a8db74f3aeb3aaeb" ns2:_="" ns3:_="">
    <xsd:import namespace="6a8a6a50-7aa9-4f5b-833e-bd3f5acaa072"/>
    <xsd:import namespace="dbf72ba7-f8f0-470a-899b-34c8d43d2233"/>
    <xsd:element name="properties">
      <xsd:complexType>
        <xsd:sequence>
          <xsd:element name="documentManagement">
            <xsd:complexType>
              <xsd:all>
                <xsd:element ref="ns2:Hidde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a6a50-7aa9-4f5b-833e-bd3f5acaa072" elementFormDefault="qualified">
    <xsd:import namespace="http://schemas.microsoft.com/office/2006/documentManagement/types"/>
    <xsd:import namespace="http://schemas.microsoft.com/office/infopath/2007/PartnerControls"/>
    <xsd:element name="Hidden" ma:index="8" nillable="true" ma:displayName="Hidden" ma:default="0" ma:format="Dropdown" ma:indexed="true" ma:internalName="Hidden">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2ba7-f8f0-470a-899b-34c8d43d223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181721-6695-497F-BB6D-0B69C16AA642}">
  <ds:schemaRefs>
    <ds:schemaRef ds:uri="http://schemas.microsoft.com/office/2006/metadata/properties"/>
    <ds:schemaRef ds:uri="http://schemas.microsoft.com/office/infopath/2007/PartnerControls"/>
    <ds:schemaRef ds:uri="6a8a6a50-7aa9-4f5b-833e-bd3f5acaa072"/>
  </ds:schemaRefs>
</ds:datastoreItem>
</file>

<file path=customXml/itemProps2.xml><?xml version="1.0" encoding="utf-8"?>
<ds:datastoreItem xmlns:ds="http://schemas.openxmlformats.org/officeDocument/2006/customXml" ds:itemID="{0FED60F6-0A58-46C4-B0E7-A6D7684877CA}">
  <ds:schemaRefs>
    <ds:schemaRef ds:uri="http://schemas.microsoft.com/sharepoint/v3/contenttype/forms"/>
  </ds:schemaRefs>
</ds:datastoreItem>
</file>

<file path=customXml/itemProps3.xml><?xml version="1.0" encoding="utf-8"?>
<ds:datastoreItem xmlns:ds="http://schemas.openxmlformats.org/officeDocument/2006/customXml" ds:itemID="{1C703205-7149-4973-9280-DCB3A2C4C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a6a50-7aa9-4f5b-833e-bd3f5acaa072"/>
    <ds:schemaRef ds:uri="dbf72ba7-f8f0-470a-899b-34c8d43d2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5</Pages>
  <Words>941</Words>
  <Characters>5577</Characters>
  <Application>Microsoft Office Word</Application>
  <DocSecurity>0</DocSecurity>
  <Lines>159</Lines>
  <Paragraphs>72</Paragraphs>
  <ScaleCrop>false</ScaleCrop>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Keates</dc:creator>
  <cp:keywords/>
  <dc:description/>
  <cp:lastModifiedBy>Stacie Anthony-Phillips</cp:lastModifiedBy>
  <cp:revision>15</cp:revision>
  <dcterms:created xsi:type="dcterms:W3CDTF">2024-11-06T11:21:00Z</dcterms:created>
  <dcterms:modified xsi:type="dcterms:W3CDTF">2025-11-18T13:27:00Z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0x010100F7EF3594644E9F41B7E255706D66B030</vt:lpwstr>
  </property>
</Properties>
</file>